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20FCE" w14:textId="77777777" w:rsidR="005824C4" w:rsidRPr="004D5D98" w:rsidRDefault="005824C4" w:rsidP="00831509">
      <w:pPr>
        <w:suppressAutoHyphens/>
        <w:snapToGrid w:val="0"/>
        <w:spacing w:line="192" w:lineRule="auto"/>
        <w:jc w:val="center"/>
        <w:rPr>
          <w:b/>
        </w:rPr>
      </w:pPr>
      <w:r w:rsidRPr="004D5D98">
        <w:rPr>
          <w:b/>
        </w:rPr>
        <w:t xml:space="preserve">Извещение о проведении аукциона </w:t>
      </w:r>
    </w:p>
    <w:p w14:paraId="778522C1" w14:textId="11E1FE64" w:rsidR="005824C4" w:rsidRPr="004D5D98" w:rsidRDefault="0038185A" w:rsidP="00831509">
      <w:pPr>
        <w:suppressAutoHyphens/>
        <w:snapToGrid w:val="0"/>
        <w:spacing w:line="192" w:lineRule="auto"/>
        <w:jc w:val="center"/>
      </w:pPr>
      <w:r>
        <w:t>по продаже</w:t>
      </w:r>
      <w:r w:rsidR="005824C4" w:rsidRPr="004D5D98">
        <w:t xml:space="preserve"> земельн</w:t>
      </w:r>
      <w:r w:rsidR="00AF1F79">
        <w:t>ого</w:t>
      </w:r>
      <w:r w:rsidR="005824C4" w:rsidRPr="004D5D98">
        <w:t xml:space="preserve"> участк</w:t>
      </w:r>
      <w:r w:rsidR="00AF1F79">
        <w:t>а</w:t>
      </w:r>
    </w:p>
    <w:p w14:paraId="49934CE9" w14:textId="77777777" w:rsidR="005824C4" w:rsidRPr="004D5D98" w:rsidRDefault="005824C4" w:rsidP="00831509">
      <w:pPr>
        <w:suppressAutoHyphens/>
        <w:snapToGrid w:val="0"/>
        <w:spacing w:line="192" w:lineRule="auto"/>
        <w:jc w:val="center"/>
      </w:pPr>
    </w:p>
    <w:p w14:paraId="32FA57CB" w14:textId="77777777" w:rsidR="005824C4" w:rsidRPr="004D5D98" w:rsidRDefault="005824C4" w:rsidP="00831509">
      <w:pPr>
        <w:pStyle w:val="a3"/>
        <w:suppressAutoHyphens/>
        <w:autoSpaceDE w:val="0"/>
        <w:autoSpaceDN w:val="0"/>
        <w:adjustRightInd w:val="0"/>
        <w:spacing w:after="0" w:line="240" w:lineRule="auto"/>
        <w:ind w:left="0" w:firstLine="709"/>
        <w:jc w:val="both"/>
        <w:rPr>
          <w:rFonts w:ascii="Times New Roman" w:hAnsi="Times New Roman"/>
          <w:sz w:val="24"/>
          <w:szCs w:val="24"/>
        </w:rPr>
      </w:pPr>
      <w:r w:rsidRPr="004D5D98">
        <w:rPr>
          <w:rFonts w:ascii="Times New Roman" w:hAnsi="Times New Roman"/>
          <w:b/>
          <w:sz w:val="24"/>
          <w:szCs w:val="24"/>
        </w:rPr>
        <w:t>1. Организатор аукциона</w:t>
      </w:r>
    </w:p>
    <w:p w14:paraId="4906D5B8" w14:textId="690D9A50" w:rsidR="005824C4" w:rsidRPr="004D5D98" w:rsidRDefault="0025345E" w:rsidP="00831509">
      <w:pPr>
        <w:suppressAutoHyphens/>
        <w:autoSpaceDE w:val="0"/>
        <w:autoSpaceDN w:val="0"/>
        <w:adjustRightInd w:val="0"/>
        <w:ind w:firstLine="709"/>
        <w:jc w:val="both"/>
      </w:pPr>
      <w:r w:rsidRPr="0025345E">
        <w:t>Администрация муниципального образования Первома</w:t>
      </w:r>
      <w:r w:rsidR="00FA5103">
        <w:t>н</w:t>
      </w:r>
      <w:r w:rsidRPr="0025345E">
        <w:t>ского сельсовета</w:t>
      </w:r>
      <w:r w:rsidR="005824C4" w:rsidRPr="004D5D98">
        <w:t>, находящ</w:t>
      </w:r>
      <w:r w:rsidR="00FA5103">
        <w:t>ая</w:t>
      </w:r>
      <w:r w:rsidR="005824C4" w:rsidRPr="004D5D98">
        <w:t xml:space="preserve">ся по адресу: </w:t>
      </w:r>
      <w:r w:rsidR="00FA5103" w:rsidRPr="00FA5103">
        <w:t>663502 Красноярский край Манский район п.Первома</w:t>
      </w:r>
      <w:r w:rsidR="00FA5103">
        <w:t>н</w:t>
      </w:r>
      <w:r w:rsidR="00FA5103" w:rsidRPr="00FA5103">
        <w:t>ск</w:t>
      </w:r>
      <w:r w:rsidR="00FA5103">
        <w:t>,</w:t>
      </w:r>
      <w:r w:rsidR="00FA5103" w:rsidRPr="00FA5103">
        <w:t xml:space="preserve"> ул.</w:t>
      </w:r>
      <w:r w:rsidR="00FA5103">
        <w:t xml:space="preserve"> </w:t>
      </w:r>
      <w:r w:rsidR="00FA5103" w:rsidRPr="00FA5103">
        <w:t>Крупской</w:t>
      </w:r>
      <w:r w:rsidR="00FA5103">
        <w:t>,</w:t>
      </w:r>
      <w:r w:rsidR="00FA5103" w:rsidRPr="00FA5103">
        <w:t xml:space="preserve"> 9</w:t>
      </w:r>
      <w:r w:rsidR="00FA5103">
        <w:t>.</w:t>
      </w:r>
    </w:p>
    <w:p w14:paraId="2641DEEB" w14:textId="645D32CC" w:rsidR="005824C4" w:rsidRPr="004D5D98" w:rsidRDefault="005824C4" w:rsidP="00831509">
      <w:pPr>
        <w:suppressAutoHyphens/>
        <w:autoSpaceDE w:val="0"/>
        <w:autoSpaceDN w:val="0"/>
        <w:adjustRightInd w:val="0"/>
        <w:ind w:firstLine="709"/>
        <w:jc w:val="both"/>
      </w:pPr>
      <w:r w:rsidRPr="004D5D98">
        <w:rPr>
          <w:rFonts w:eastAsia="Calibri"/>
          <w:lang w:eastAsia="en-US"/>
        </w:rPr>
        <w:t xml:space="preserve">Контактные телефоны в </w:t>
      </w:r>
      <w:r w:rsidR="00FA5103">
        <w:rPr>
          <w:rFonts w:eastAsia="Calibri"/>
          <w:lang w:eastAsia="en-US"/>
        </w:rPr>
        <w:t>Первоманске</w:t>
      </w:r>
      <w:r w:rsidRPr="004D5D98">
        <w:rPr>
          <w:rFonts w:eastAsia="Calibri"/>
          <w:lang w:eastAsia="en-US"/>
        </w:rPr>
        <w:t>: 8 (391</w:t>
      </w:r>
      <w:r w:rsidR="000F1386" w:rsidRPr="004D5D98">
        <w:rPr>
          <w:rFonts w:eastAsia="Calibri"/>
          <w:lang w:eastAsia="en-US"/>
        </w:rPr>
        <w:t>49</w:t>
      </w:r>
      <w:r w:rsidRPr="004D5D98">
        <w:rPr>
          <w:rFonts w:eastAsia="Calibri"/>
          <w:lang w:eastAsia="en-US"/>
        </w:rPr>
        <w:t xml:space="preserve">) </w:t>
      </w:r>
      <w:r w:rsidR="00FA5103">
        <w:rPr>
          <w:rFonts w:eastAsia="Calibri"/>
          <w:lang w:eastAsia="en-US"/>
        </w:rPr>
        <w:t>36</w:t>
      </w:r>
      <w:r w:rsidRPr="004D5D98">
        <w:rPr>
          <w:rFonts w:eastAsia="Calibri"/>
          <w:lang w:eastAsia="en-US"/>
        </w:rPr>
        <w:t>-</w:t>
      </w:r>
      <w:r w:rsidR="00FA5103">
        <w:rPr>
          <w:rFonts w:eastAsia="Calibri"/>
          <w:lang w:eastAsia="en-US"/>
        </w:rPr>
        <w:t>2</w:t>
      </w:r>
      <w:r w:rsidRPr="004D5D98">
        <w:rPr>
          <w:rFonts w:eastAsia="Calibri"/>
          <w:lang w:eastAsia="en-US"/>
        </w:rPr>
        <w:t>-</w:t>
      </w:r>
      <w:r w:rsidR="00FA5103">
        <w:rPr>
          <w:rFonts w:eastAsia="Calibri"/>
          <w:lang w:eastAsia="en-US"/>
        </w:rPr>
        <w:t>22</w:t>
      </w:r>
      <w:r w:rsidRPr="004D5D98">
        <w:rPr>
          <w:rFonts w:eastAsia="Calibri"/>
          <w:lang w:eastAsia="en-US"/>
        </w:rPr>
        <w:t>, 8 (391</w:t>
      </w:r>
      <w:r w:rsidR="000F1386" w:rsidRPr="004D5D98">
        <w:rPr>
          <w:rFonts w:eastAsia="Calibri"/>
          <w:lang w:eastAsia="en-US"/>
        </w:rPr>
        <w:t>49</w:t>
      </w:r>
      <w:r w:rsidRPr="004D5D98">
        <w:rPr>
          <w:rFonts w:eastAsia="Calibri"/>
          <w:lang w:eastAsia="en-US"/>
        </w:rPr>
        <w:t xml:space="preserve">) </w:t>
      </w:r>
      <w:r w:rsidR="00FA5103">
        <w:rPr>
          <w:rFonts w:eastAsia="Calibri"/>
          <w:lang w:eastAsia="en-US"/>
        </w:rPr>
        <w:t>36</w:t>
      </w:r>
      <w:r w:rsidRPr="004D5D98">
        <w:rPr>
          <w:rFonts w:eastAsia="Calibri"/>
          <w:lang w:eastAsia="en-US"/>
        </w:rPr>
        <w:t>-</w:t>
      </w:r>
      <w:r w:rsidR="00FA5103">
        <w:rPr>
          <w:rFonts w:eastAsia="Calibri"/>
          <w:lang w:eastAsia="en-US"/>
        </w:rPr>
        <w:t>1</w:t>
      </w:r>
      <w:r w:rsidRPr="004D5D98">
        <w:rPr>
          <w:rFonts w:eastAsia="Calibri"/>
          <w:lang w:eastAsia="en-US"/>
        </w:rPr>
        <w:t>-</w:t>
      </w:r>
      <w:r w:rsidR="00FA5103">
        <w:rPr>
          <w:rFonts w:eastAsia="Calibri"/>
          <w:lang w:eastAsia="en-US"/>
        </w:rPr>
        <w:t>6</w:t>
      </w:r>
      <w:r w:rsidR="000F1386" w:rsidRPr="004D5D98">
        <w:rPr>
          <w:rFonts w:eastAsia="Calibri"/>
          <w:lang w:eastAsia="en-US"/>
        </w:rPr>
        <w:t>6</w:t>
      </w:r>
      <w:r w:rsidRPr="004D5D98">
        <w:rPr>
          <w:rFonts w:eastAsia="Calibri"/>
          <w:lang w:eastAsia="en-US"/>
        </w:rPr>
        <w:t>.</w:t>
      </w:r>
    </w:p>
    <w:p w14:paraId="4811A680" w14:textId="77777777" w:rsidR="005824C4" w:rsidRPr="004D5D98" w:rsidRDefault="005824C4" w:rsidP="00831509">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b/>
          <w:sz w:val="24"/>
          <w:szCs w:val="24"/>
        </w:rPr>
      </w:pPr>
      <w:r w:rsidRPr="004D5D98">
        <w:rPr>
          <w:rFonts w:ascii="Times New Roman" w:hAnsi="Times New Roman"/>
          <w:b/>
          <w:sz w:val="24"/>
          <w:szCs w:val="24"/>
        </w:rPr>
        <w:t>2. Уполномоченный орган и реквизиты решения о проведении аукциона</w:t>
      </w:r>
    </w:p>
    <w:p w14:paraId="682D6120" w14:textId="0A555429" w:rsidR="000F1386" w:rsidRPr="004D5D98" w:rsidRDefault="005824C4" w:rsidP="00831509">
      <w:pPr>
        <w:suppressAutoHyphens/>
        <w:autoSpaceDE w:val="0"/>
        <w:autoSpaceDN w:val="0"/>
        <w:adjustRightInd w:val="0"/>
        <w:ind w:firstLine="709"/>
        <w:jc w:val="both"/>
      </w:pPr>
      <w:r w:rsidRPr="004D5D98">
        <w:t xml:space="preserve">Уполномоченный орган – администрация </w:t>
      </w:r>
      <w:r w:rsidR="00FA5103">
        <w:t xml:space="preserve">Первоманского сельсовета </w:t>
      </w:r>
      <w:r w:rsidR="000F1386" w:rsidRPr="004D5D98">
        <w:t>Манского района Красноярского края</w:t>
      </w:r>
      <w:r w:rsidRPr="004D5D98">
        <w:t xml:space="preserve"> в лице </w:t>
      </w:r>
      <w:r w:rsidR="00FA5103">
        <w:t>Главы администрации Краснослободцевой Тамары Андреевны.</w:t>
      </w:r>
    </w:p>
    <w:p w14:paraId="32B897DC" w14:textId="31F4F7E6" w:rsidR="00BA1AEA" w:rsidRDefault="005824C4" w:rsidP="00831509">
      <w:pPr>
        <w:suppressAutoHyphens/>
        <w:autoSpaceDE w:val="0"/>
        <w:autoSpaceDN w:val="0"/>
        <w:adjustRightInd w:val="0"/>
        <w:ind w:firstLine="709"/>
        <w:jc w:val="both"/>
        <w:rPr>
          <w:rFonts w:eastAsia="Calibri"/>
          <w:lang w:eastAsia="en-US"/>
        </w:rPr>
      </w:pPr>
      <w:r w:rsidRPr="004D5D98">
        <w:t xml:space="preserve"> </w:t>
      </w:r>
      <w:r w:rsidRPr="004D5D98">
        <w:rPr>
          <w:rFonts w:eastAsia="Calibri"/>
          <w:lang w:eastAsia="en-US"/>
        </w:rPr>
        <w:t>Решени</w:t>
      </w:r>
      <w:r w:rsidR="005F0B70">
        <w:rPr>
          <w:rFonts w:eastAsia="Calibri"/>
          <w:lang w:eastAsia="en-US"/>
        </w:rPr>
        <w:t>я</w:t>
      </w:r>
      <w:r w:rsidRPr="004D5D98">
        <w:rPr>
          <w:rFonts w:eastAsia="Calibri"/>
          <w:lang w:eastAsia="en-US"/>
        </w:rPr>
        <w:t xml:space="preserve"> о проведении аукциона</w:t>
      </w:r>
      <w:r w:rsidR="00B55AE9" w:rsidRPr="004D5D98">
        <w:rPr>
          <w:rFonts w:eastAsia="Calibri"/>
          <w:lang w:eastAsia="en-US"/>
        </w:rPr>
        <w:t>:</w:t>
      </w:r>
      <w:r w:rsidRPr="004D5D98">
        <w:rPr>
          <w:rFonts w:eastAsia="Calibri"/>
          <w:lang w:eastAsia="en-US"/>
        </w:rPr>
        <w:t xml:space="preserve"> </w:t>
      </w:r>
      <w:r w:rsidR="000F1386" w:rsidRPr="004D5D98">
        <w:rPr>
          <w:rFonts w:eastAsia="Calibri"/>
          <w:lang w:eastAsia="en-US"/>
        </w:rPr>
        <w:t>постановлен</w:t>
      </w:r>
      <w:r w:rsidR="00AF52CA" w:rsidRPr="004D5D98">
        <w:rPr>
          <w:rFonts w:eastAsia="Calibri"/>
          <w:lang w:eastAsia="en-US"/>
        </w:rPr>
        <w:t>и</w:t>
      </w:r>
      <w:r w:rsidR="00E95C5C">
        <w:rPr>
          <w:rFonts w:eastAsia="Calibri"/>
          <w:lang w:eastAsia="en-US"/>
        </w:rPr>
        <w:t>е</w:t>
      </w:r>
      <w:r w:rsidR="000F1386" w:rsidRPr="004D5D98">
        <w:rPr>
          <w:rFonts w:eastAsia="Calibri"/>
          <w:lang w:eastAsia="en-US"/>
        </w:rPr>
        <w:t xml:space="preserve"> администрации </w:t>
      </w:r>
      <w:r w:rsidR="00C13B3E">
        <w:rPr>
          <w:rFonts w:eastAsia="Calibri"/>
          <w:lang w:eastAsia="en-US"/>
        </w:rPr>
        <w:t xml:space="preserve">Первоманского сельсовета </w:t>
      </w:r>
      <w:r w:rsidR="000F1386" w:rsidRPr="004D5D98">
        <w:rPr>
          <w:rFonts w:eastAsia="Calibri"/>
          <w:lang w:eastAsia="en-US"/>
        </w:rPr>
        <w:t>Манского района</w:t>
      </w:r>
      <w:r w:rsidRPr="004D5D98">
        <w:rPr>
          <w:rFonts w:eastAsia="Calibri"/>
          <w:lang w:eastAsia="en-US"/>
        </w:rPr>
        <w:t xml:space="preserve"> </w:t>
      </w:r>
      <w:r w:rsidR="00FA5103">
        <w:rPr>
          <w:rFonts w:eastAsia="Calibri"/>
          <w:lang w:eastAsia="en-US"/>
        </w:rPr>
        <w:t>03</w:t>
      </w:r>
      <w:r w:rsidR="0038185A">
        <w:rPr>
          <w:rFonts w:eastAsia="Calibri"/>
          <w:lang w:eastAsia="en-US"/>
        </w:rPr>
        <w:t>.</w:t>
      </w:r>
      <w:r w:rsidR="00FA5103">
        <w:rPr>
          <w:rFonts w:eastAsia="Calibri"/>
          <w:lang w:eastAsia="en-US"/>
        </w:rPr>
        <w:t>03</w:t>
      </w:r>
      <w:r w:rsidR="0038185A">
        <w:rPr>
          <w:rFonts w:eastAsia="Calibri"/>
          <w:lang w:eastAsia="en-US"/>
        </w:rPr>
        <w:t>.2025</w:t>
      </w:r>
      <w:r w:rsidR="009D7152">
        <w:rPr>
          <w:rFonts w:eastAsia="Calibri"/>
          <w:lang w:eastAsia="en-US"/>
        </w:rPr>
        <w:t xml:space="preserve"> №</w:t>
      </w:r>
      <w:r w:rsidR="00FA5103">
        <w:rPr>
          <w:rFonts w:eastAsia="Calibri"/>
          <w:lang w:eastAsia="en-US"/>
        </w:rPr>
        <w:t xml:space="preserve"> 25</w:t>
      </w:r>
      <w:r w:rsidR="00DF3CD6" w:rsidRPr="004D5D98">
        <w:rPr>
          <w:rFonts w:eastAsia="Calibri"/>
          <w:lang w:eastAsia="en-US"/>
        </w:rPr>
        <w:t xml:space="preserve"> </w:t>
      </w:r>
      <w:r w:rsidRPr="004D5D98">
        <w:rPr>
          <w:rFonts w:eastAsia="Calibri"/>
          <w:lang w:eastAsia="en-US"/>
        </w:rPr>
        <w:t>«</w:t>
      </w:r>
      <w:r w:rsidR="00865E48" w:rsidRPr="00865E48">
        <w:rPr>
          <w:rFonts w:eastAsia="Calibri"/>
          <w:lang w:eastAsia="en-US"/>
        </w:rPr>
        <w:t xml:space="preserve">О проведении открытого аукциона </w:t>
      </w:r>
      <w:r w:rsidR="0038185A">
        <w:rPr>
          <w:rFonts w:eastAsia="Calibri"/>
          <w:lang w:eastAsia="en-US"/>
        </w:rPr>
        <w:t>по продаже земельного участка</w:t>
      </w:r>
      <w:r w:rsidR="00265EED">
        <w:rPr>
          <w:rFonts w:eastAsia="Calibri"/>
          <w:lang w:eastAsia="en-US"/>
        </w:rPr>
        <w:t>».</w:t>
      </w:r>
    </w:p>
    <w:p w14:paraId="2FF406A8" w14:textId="282F1EAD" w:rsidR="0029499F" w:rsidRPr="004D5D98" w:rsidRDefault="00BA1AEA" w:rsidP="00831509">
      <w:pPr>
        <w:suppressAutoHyphens/>
        <w:autoSpaceDE w:val="0"/>
        <w:autoSpaceDN w:val="0"/>
        <w:adjustRightInd w:val="0"/>
        <w:ind w:firstLine="709"/>
        <w:jc w:val="both"/>
        <w:rPr>
          <w:rFonts w:eastAsia="Calibri"/>
          <w:highlight w:val="yellow"/>
          <w:lang w:eastAsia="en-US"/>
        </w:rPr>
      </w:pPr>
      <w:r w:rsidRPr="00BA1AEA">
        <w:rPr>
          <w:rFonts w:eastAsia="Calibri"/>
          <w:lang w:eastAsia="en-US"/>
        </w:rPr>
        <w:t xml:space="preserve">  </w:t>
      </w:r>
    </w:p>
    <w:p w14:paraId="3FB02270" w14:textId="77777777" w:rsidR="005824C4" w:rsidRPr="004D5D98" w:rsidRDefault="005824C4" w:rsidP="00831509">
      <w:pPr>
        <w:suppressAutoHyphens/>
        <w:autoSpaceDE w:val="0"/>
        <w:autoSpaceDN w:val="0"/>
        <w:adjustRightInd w:val="0"/>
        <w:ind w:firstLine="709"/>
        <w:jc w:val="both"/>
        <w:rPr>
          <w:b/>
        </w:rPr>
      </w:pPr>
      <w:r w:rsidRPr="004D5D98">
        <w:rPr>
          <w:b/>
        </w:rPr>
        <w:t>3. Место, дата, время и порядок проведения аукциона</w:t>
      </w:r>
    </w:p>
    <w:p w14:paraId="6326007F" w14:textId="7E6E7723" w:rsidR="005824C4" w:rsidRPr="004D5D98" w:rsidRDefault="005824C4" w:rsidP="00831509">
      <w:pPr>
        <w:suppressAutoHyphens/>
        <w:autoSpaceDE w:val="0"/>
        <w:autoSpaceDN w:val="0"/>
        <w:adjustRightInd w:val="0"/>
        <w:ind w:firstLine="709"/>
        <w:jc w:val="both"/>
      </w:pPr>
      <w:r w:rsidRPr="004D5D98">
        <w:t xml:space="preserve">Аукцион начинается </w:t>
      </w:r>
      <w:r w:rsidR="00C13B3E">
        <w:rPr>
          <w:b/>
          <w:bCs/>
        </w:rPr>
        <w:t>5</w:t>
      </w:r>
      <w:r w:rsidR="00911A6A">
        <w:rPr>
          <w:b/>
          <w:bCs/>
        </w:rPr>
        <w:t xml:space="preserve"> </w:t>
      </w:r>
      <w:r w:rsidR="00C13B3E">
        <w:rPr>
          <w:b/>
          <w:bCs/>
        </w:rPr>
        <w:t>мая</w:t>
      </w:r>
      <w:r w:rsidR="00911A6A">
        <w:rPr>
          <w:b/>
          <w:bCs/>
        </w:rPr>
        <w:t xml:space="preserve"> 2025</w:t>
      </w:r>
      <w:r w:rsidRPr="003E3DA2">
        <w:rPr>
          <w:b/>
        </w:rPr>
        <w:t xml:space="preserve"> года</w:t>
      </w:r>
      <w:r w:rsidRPr="003E3DA2">
        <w:t xml:space="preserve"> </w:t>
      </w:r>
      <w:r w:rsidR="008000FE" w:rsidRPr="003E3DA2">
        <w:t>в</w:t>
      </w:r>
      <w:r w:rsidRPr="003E3DA2">
        <w:t xml:space="preserve"> </w:t>
      </w:r>
      <w:r w:rsidR="00845D5F" w:rsidRPr="003E3DA2">
        <w:rPr>
          <w:b/>
        </w:rPr>
        <w:t>1</w:t>
      </w:r>
      <w:r w:rsidR="00B52778" w:rsidRPr="003E3DA2">
        <w:rPr>
          <w:b/>
        </w:rPr>
        <w:t>0:00</w:t>
      </w:r>
      <w:r w:rsidRPr="004D5D98">
        <w:t xml:space="preserve"> часов по адресу: </w:t>
      </w:r>
      <w:r w:rsidR="00B52778" w:rsidRPr="004D5D98">
        <w:t xml:space="preserve">Красноярский край, Манский район, </w:t>
      </w:r>
      <w:r w:rsidR="00C13B3E">
        <w:t>п</w:t>
      </w:r>
      <w:r w:rsidR="00B52778" w:rsidRPr="004D5D98">
        <w:t>.</w:t>
      </w:r>
      <w:r w:rsidR="00C13B3E">
        <w:t xml:space="preserve"> Первоманск</w:t>
      </w:r>
      <w:r w:rsidR="00B52778" w:rsidRPr="004D5D98">
        <w:t xml:space="preserve">, ул. </w:t>
      </w:r>
      <w:r w:rsidR="00C13B3E">
        <w:t>Крупской,</w:t>
      </w:r>
      <w:r w:rsidR="00B52778" w:rsidRPr="004D5D98">
        <w:t xml:space="preserve"> </w:t>
      </w:r>
      <w:r w:rsidR="00C13B3E">
        <w:t>9</w:t>
      </w:r>
      <w:r w:rsidR="00B52778" w:rsidRPr="004D5D98">
        <w:t xml:space="preserve">, </w:t>
      </w:r>
      <w:r w:rsidR="00C13B3E">
        <w:t>первый</w:t>
      </w:r>
      <w:r w:rsidR="00B52778" w:rsidRPr="004D5D98">
        <w:t xml:space="preserve"> этаж, </w:t>
      </w:r>
      <w:r w:rsidR="0037142E">
        <w:t>кабинет главы</w:t>
      </w:r>
      <w:r w:rsidRPr="004D5D98">
        <w:t xml:space="preserve">. </w:t>
      </w:r>
    </w:p>
    <w:p w14:paraId="43EDF1DC" w14:textId="77777777" w:rsidR="00313578" w:rsidRPr="004D5D98" w:rsidRDefault="00313578" w:rsidP="00831509">
      <w:pPr>
        <w:widowControl w:val="0"/>
        <w:autoSpaceDE w:val="0"/>
        <w:ind w:firstLine="709"/>
        <w:jc w:val="both"/>
      </w:pPr>
      <w:r w:rsidRPr="004D5D98">
        <w:t>Аукционист выбирается из числа членов аукционной комиссии путем открытого голосования членов аукционной комиссии большинством голосов.</w:t>
      </w:r>
    </w:p>
    <w:p w14:paraId="1A646A14" w14:textId="4D2D2F92" w:rsidR="005824C4" w:rsidRPr="004D5D98" w:rsidRDefault="005824C4" w:rsidP="00831509">
      <w:pPr>
        <w:suppressAutoHyphens/>
        <w:autoSpaceDE w:val="0"/>
        <w:autoSpaceDN w:val="0"/>
        <w:adjustRightInd w:val="0"/>
        <w:ind w:firstLine="709"/>
        <w:jc w:val="both"/>
      </w:pPr>
      <w:r w:rsidRPr="004D5D98">
        <w:t>В аукционе могут участвовать только заявители, признанные участниками аукциона и (или) их представители по доверенности, оформленной в соответствии с действующим законодательством. Аукцион проводится путем повышения начально</w:t>
      </w:r>
      <w:r w:rsidR="005F657E">
        <w:t>й цены предмета аукциона</w:t>
      </w:r>
      <w:r w:rsidRPr="004D5D98">
        <w:t xml:space="preserve"> на «шаг аукциона».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19463CFC" w14:textId="29AD5AF7" w:rsidR="005824C4" w:rsidRPr="004D5D98" w:rsidRDefault="005824C4" w:rsidP="00831509">
      <w:pPr>
        <w:suppressAutoHyphens/>
        <w:autoSpaceDE w:val="0"/>
        <w:autoSpaceDN w:val="0"/>
        <w:adjustRightInd w:val="0"/>
        <w:ind w:firstLine="709"/>
        <w:jc w:val="both"/>
      </w:pPr>
      <w:r w:rsidRPr="004D5D98">
        <w:t xml:space="preserve">Участников аукциона (их представителей) непосредственно перед началом аукциона регистрируют с выдачей им пронумерованных карточек. Аукцион начинается с оглашения предмета аукциона, основных характеристик, </w:t>
      </w:r>
      <w:r w:rsidR="005F657E">
        <w:t>начальной цены предмета аукциона</w:t>
      </w:r>
      <w:r w:rsidRPr="004D5D98">
        <w:t xml:space="preserve">, «шага аукциона» и порядка проведения аукциона. </w:t>
      </w:r>
    </w:p>
    <w:p w14:paraId="369E6078" w14:textId="77777777" w:rsidR="005824C4" w:rsidRPr="004D5D98" w:rsidRDefault="005824C4" w:rsidP="00831509">
      <w:pPr>
        <w:suppressAutoHyphens/>
        <w:autoSpaceDE w:val="0"/>
        <w:autoSpaceDN w:val="0"/>
        <w:adjustRightInd w:val="0"/>
        <w:ind w:firstLine="709"/>
        <w:jc w:val="both"/>
      </w:pPr>
      <w:r w:rsidRPr="004D5D98">
        <w:t xml:space="preserve">Участник аукциона после объявления цены предмета аукциона и удара аукционного молотка поднимает карточку, в случае если он согласен заключить договор аренды земельного участка по объявленной цене. </w:t>
      </w:r>
    </w:p>
    <w:p w14:paraId="74E7BC06" w14:textId="77777777" w:rsidR="005824C4" w:rsidRPr="004D5D98" w:rsidRDefault="005824C4" w:rsidP="00831509">
      <w:pPr>
        <w:suppressAutoHyphens/>
        <w:autoSpaceDE w:val="0"/>
        <w:autoSpaceDN w:val="0"/>
        <w:adjustRightInd w:val="0"/>
        <w:ind w:firstLine="709"/>
        <w:jc w:val="both"/>
      </w:pPr>
      <w:r w:rsidRPr="004D5D98">
        <w:t>Организатор аукциона объявляет номер карточки участника аукциона, который первым поднял карточку.</w:t>
      </w:r>
    </w:p>
    <w:p w14:paraId="7925299D" w14:textId="77777777" w:rsidR="005824C4" w:rsidRPr="004D5D98" w:rsidRDefault="005824C4" w:rsidP="00831509">
      <w:pPr>
        <w:suppressAutoHyphens/>
        <w:autoSpaceDE w:val="0"/>
        <w:autoSpaceDN w:val="0"/>
        <w:adjustRightInd w:val="0"/>
        <w:ind w:firstLine="709"/>
        <w:jc w:val="both"/>
      </w:pPr>
      <w:r w:rsidRPr="004D5D98">
        <w:t>Если после троекратного объявления цены предмета аукциона ни один участник аукциона не поднял карточку, аукцион завершается ударом аукционного молотка со словами «предложения не поступили, аукцион окончен», называется размер ежегодной арендной платы и номер карточки победителя аукциона.</w:t>
      </w:r>
    </w:p>
    <w:p w14:paraId="21BA5A8E" w14:textId="7A876C5A" w:rsidR="005824C4" w:rsidRPr="004D5D98" w:rsidRDefault="005824C4" w:rsidP="00831509">
      <w:pPr>
        <w:suppressAutoHyphens/>
        <w:autoSpaceDE w:val="0"/>
        <w:autoSpaceDN w:val="0"/>
        <w:adjustRightInd w:val="0"/>
        <w:ind w:firstLine="709"/>
        <w:jc w:val="both"/>
      </w:pPr>
      <w:r w:rsidRPr="004D5D98">
        <w:t>Победителем аукциона признается участник аукциона, предложивший наибольший размер платы за земельный участок.</w:t>
      </w:r>
    </w:p>
    <w:p w14:paraId="0530D06F" w14:textId="77777777" w:rsidR="005824C4" w:rsidRPr="004D5D98" w:rsidRDefault="005824C4" w:rsidP="00831509">
      <w:pPr>
        <w:suppressAutoHyphens/>
        <w:autoSpaceDE w:val="0"/>
        <w:autoSpaceDN w:val="0"/>
        <w:adjustRightInd w:val="0"/>
        <w:ind w:firstLine="709"/>
        <w:jc w:val="both"/>
      </w:pPr>
      <w:r w:rsidRPr="004D5D98">
        <w:t>Результаты аукциона оформляются протоколом о результатах аукциона, который подписывается в 2-х экземплярах. Один экземпляр протокола остается у организатора аукциона, 2-й передается победителю.</w:t>
      </w:r>
    </w:p>
    <w:p w14:paraId="3CB8D371" w14:textId="77777777" w:rsidR="002A75C8" w:rsidRPr="004D5D98" w:rsidRDefault="002A75C8" w:rsidP="00831509"/>
    <w:p w14:paraId="37838D51" w14:textId="77777777" w:rsidR="005824C4" w:rsidRPr="004D5D98" w:rsidRDefault="005824C4" w:rsidP="00831509">
      <w:pPr>
        <w:suppressAutoHyphens/>
        <w:autoSpaceDE w:val="0"/>
        <w:autoSpaceDN w:val="0"/>
        <w:adjustRightInd w:val="0"/>
        <w:ind w:firstLine="709"/>
        <w:jc w:val="both"/>
        <w:rPr>
          <w:b/>
        </w:rPr>
      </w:pPr>
      <w:r w:rsidRPr="004D5D98">
        <w:rPr>
          <w:b/>
        </w:rPr>
        <w:t>4. Предмет аукциона</w:t>
      </w:r>
    </w:p>
    <w:p w14:paraId="16E8CE87" w14:textId="6357570A" w:rsidR="00EE2400" w:rsidRDefault="00BE1B0E" w:rsidP="00911A6A">
      <w:pPr>
        <w:autoSpaceDE w:val="0"/>
        <w:autoSpaceDN w:val="0"/>
        <w:adjustRightInd w:val="0"/>
        <w:ind w:firstLine="709"/>
        <w:jc w:val="both"/>
      </w:pPr>
      <w:bookmarkStart w:id="0" w:name="_Hlk190349623"/>
      <w:r w:rsidRPr="004D5D98">
        <w:rPr>
          <w:b/>
        </w:rPr>
        <w:t>4.1. ЛОТ №1 -</w:t>
      </w:r>
      <w:r w:rsidRPr="004D5D98">
        <w:t xml:space="preserve"> </w:t>
      </w:r>
      <w:r w:rsidR="0037142E" w:rsidRPr="0037142E">
        <w:t xml:space="preserve">Земельный участок с кадастровым номером 24:24:0101008:295, категории земель - земли населенных пунктов, вид разрешенного использования: для </w:t>
      </w:r>
      <w:r w:rsidR="0037142E" w:rsidRPr="0037142E">
        <w:lastRenderedPageBreak/>
        <w:t>индивидуального жилищного строительства, с местоположением: Российская Федерация, Красноярский край, Манский район, п. Первоманск, ул. Лесная, 28</w:t>
      </w:r>
    </w:p>
    <w:p w14:paraId="0D362D41" w14:textId="05F9BF07" w:rsidR="0029499F" w:rsidRPr="004D5D98" w:rsidRDefault="0029499F" w:rsidP="00EE2400">
      <w:pPr>
        <w:autoSpaceDE w:val="0"/>
        <w:autoSpaceDN w:val="0"/>
        <w:adjustRightInd w:val="0"/>
        <w:ind w:firstLine="709"/>
        <w:jc w:val="both"/>
      </w:pPr>
      <w:r w:rsidRPr="004D5D98">
        <w:t xml:space="preserve">Общая площадь </w:t>
      </w:r>
      <w:r w:rsidR="00BE1B0E" w:rsidRPr="004D5D98">
        <w:t>земельного</w:t>
      </w:r>
      <w:r w:rsidRPr="004D5D98">
        <w:t xml:space="preserve"> участка составляет </w:t>
      </w:r>
      <w:r w:rsidR="00600F00" w:rsidRPr="00600F00">
        <w:t xml:space="preserve">3080 </w:t>
      </w:r>
      <w:r w:rsidRPr="004D5D98">
        <w:t xml:space="preserve">кв. м. </w:t>
      </w:r>
    </w:p>
    <w:p w14:paraId="3A43B492" w14:textId="5E6E8923" w:rsidR="0029499F" w:rsidRPr="004D5D98" w:rsidRDefault="0029499F" w:rsidP="00831509">
      <w:pPr>
        <w:tabs>
          <w:tab w:val="left" w:pos="12155"/>
        </w:tabs>
        <w:ind w:firstLine="709"/>
        <w:jc w:val="both"/>
      </w:pPr>
      <w:r w:rsidRPr="004D5D98">
        <w:t xml:space="preserve">Права на земельный участок – </w:t>
      </w:r>
      <w:r w:rsidR="00600F00" w:rsidRPr="00600F00">
        <w:t>Муниципальное образование Первоманский сельсовет Манского района Красноярского края</w:t>
      </w:r>
      <w:r w:rsidR="008D68E6">
        <w:t>.</w:t>
      </w:r>
    </w:p>
    <w:p w14:paraId="5CEF59A2" w14:textId="77777777" w:rsidR="003C33FA" w:rsidRDefault="0029499F" w:rsidP="00911A6A">
      <w:pPr>
        <w:tabs>
          <w:tab w:val="left" w:pos="12155"/>
        </w:tabs>
        <w:ind w:firstLine="709"/>
        <w:jc w:val="both"/>
      </w:pPr>
      <w:r w:rsidRPr="004D5D98">
        <w:t>Ограничения прав:</w:t>
      </w:r>
      <w:r w:rsidR="00404BB6">
        <w:t xml:space="preserve"> </w:t>
      </w:r>
      <w:bookmarkStart w:id="1" w:name="_Hlk182492509"/>
    </w:p>
    <w:p w14:paraId="7B8B3703" w14:textId="181B67A2" w:rsidR="003C33FA" w:rsidRDefault="003C33FA" w:rsidP="005F657E">
      <w:pPr>
        <w:tabs>
          <w:tab w:val="left" w:pos="12155"/>
        </w:tabs>
        <w:ind w:firstLine="709"/>
        <w:jc w:val="both"/>
      </w:pPr>
      <w:r>
        <w:t xml:space="preserve">- </w:t>
      </w:r>
      <w:bookmarkEnd w:id="1"/>
      <w:r w:rsidR="00600F00">
        <w:t>отсутствуют</w:t>
      </w:r>
    </w:p>
    <w:p w14:paraId="22D2892F" w14:textId="14287272" w:rsidR="0029499F" w:rsidRPr="004D5D98" w:rsidRDefault="0029499F" w:rsidP="00911A6A">
      <w:pPr>
        <w:tabs>
          <w:tab w:val="left" w:pos="12155"/>
        </w:tabs>
        <w:ind w:firstLine="709"/>
        <w:jc w:val="both"/>
      </w:pPr>
      <w:r w:rsidRPr="004D5D98">
        <w:t>Категория</w:t>
      </w:r>
      <w:r w:rsidR="0051051A" w:rsidRPr="004D5D98">
        <w:t xml:space="preserve"> земель:</w:t>
      </w:r>
      <w:r w:rsidR="00600F00">
        <w:t xml:space="preserve"> земли</w:t>
      </w:r>
      <w:r w:rsidR="0051051A" w:rsidRPr="004D5D98">
        <w:t xml:space="preserve"> </w:t>
      </w:r>
      <w:r w:rsidR="008D68E6">
        <w:t>населенных пунктов</w:t>
      </w:r>
      <w:r w:rsidR="00496B58" w:rsidRPr="004D5D98">
        <w:t>.</w:t>
      </w:r>
    </w:p>
    <w:p w14:paraId="3AF9F840" w14:textId="4E83448F" w:rsidR="00FE118D" w:rsidRPr="004D5D98" w:rsidRDefault="00AB0774" w:rsidP="00831509">
      <w:pPr>
        <w:autoSpaceDE w:val="0"/>
        <w:autoSpaceDN w:val="0"/>
        <w:adjustRightInd w:val="0"/>
        <w:ind w:firstLine="708"/>
        <w:jc w:val="both"/>
      </w:pPr>
      <w:r>
        <w:t xml:space="preserve">Сведения </w:t>
      </w:r>
      <w:r w:rsidRPr="00AB0774">
        <w:t>о возможности подключения (технологического присоединения) объектов капитального строительства к сетям инженерно-технического обеспечения</w:t>
      </w:r>
      <w:r w:rsidR="00FE118D" w:rsidRPr="004D5D98">
        <w:t>:</w:t>
      </w:r>
    </w:p>
    <w:p w14:paraId="3FA229E5" w14:textId="7D35B4ED" w:rsidR="00AB0774" w:rsidRDefault="00AB0774" w:rsidP="00AB0774">
      <w:pPr>
        <w:tabs>
          <w:tab w:val="left" w:pos="12155"/>
        </w:tabs>
        <w:ind w:firstLine="709"/>
        <w:jc w:val="both"/>
      </w:pPr>
      <w:r>
        <w:t xml:space="preserve">Водоснабжение – не имеется  </w:t>
      </w:r>
    </w:p>
    <w:p w14:paraId="4B2E11AE" w14:textId="642481CB" w:rsidR="00AB0774" w:rsidRDefault="00AB0774" w:rsidP="00AB0774">
      <w:pPr>
        <w:tabs>
          <w:tab w:val="left" w:pos="12155"/>
        </w:tabs>
        <w:ind w:firstLine="709"/>
        <w:jc w:val="both"/>
      </w:pPr>
      <w:r>
        <w:t>Водоотведение – не имеется (</w:t>
      </w:r>
      <w:r w:rsidR="0006798C">
        <w:t>необходимо организовать</w:t>
      </w:r>
      <w:r>
        <w:t xml:space="preserve"> индивидуальный септик)</w:t>
      </w:r>
    </w:p>
    <w:p w14:paraId="58505BD6" w14:textId="77777777" w:rsidR="00AB0774" w:rsidRDefault="00AB0774" w:rsidP="00AB0774">
      <w:pPr>
        <w:tabs>
          <w:tab w:val="left" w:pos="12155"/>
        </w:tabs>
        <w:ind w:firstLine="709"/>
        <w:jc w:val="both"/>
      </w:pPr>
      <w:r>
        <w:t>Теплоснабжение – не имеется (если требуется - автономно).</w:t>
      </w:r>
    </w:p>
    <w:p w14:paraId="6B658D4B" w14:textId="77777777" w:rsidR="005F0B70" w:rsidRDefault="005F0B70" w:rsidP="00831509">
      <w:pPr>
        <w:tabs>
          <w:tab w:val="left" w:pos="12155"/>
        </w:tabs>
        <w:ind w:firstLine="709"/>
        <w:jc w:val="both"/>
      </w:pPr>
    </w:p>
    <w:p w14:paraId="2FF265DC" w14:textId="013A7282" w:rsidR="009D1933" w:rsidRDefault="000F24DB" w:rsidP="009D1933">
      <w:pPr>
        <w:tabs>
          <w:tab w:val="left" w:pos="12155"/>
        </w:tabs>
        <w:ind w:firstLine="709"/>
        <w:jc w:val="both"/>
      </w:pPr>
      <w:bookmarkStart w:id="2" w:name="_Hlk175913320"/>
      <w:r w:rsidRPr="000F24DB">
        <w:t xml:space="preserve">В соответствии с Правилами землепользования и застройки </w:t>
      </w:r>
      <w:r w:rsidR="005B2834">
        <w:t>Первоманского</w:t>
      </w:r>
      <w:r w:rsidR="0006798C">
        <w:t xml:space="preserve"> </w:t>
      </w:r>
      <w:r w:rsidRPr="000F24DB">
        <w:t xml:space="preserve">сельсовета Манского района Красноярского края, утвержденными решением </w:t>
      </w:r>
      <w:r w:rsidR="005B2834">
        <w:t>Первоманского</w:t>
      </w:r>
      <w:r w:rsidRPr="00455254">
        <w:t xml:space="preserve"> сельского совета депутатов Манского района Красноярского края №</w:t>
      </w:r>
      <w:r w:rsidR="005B2834">
        <w:t xml:space="preserve"> 10/2</w:t>
      </w:r>
      <w:r w:rsidRPr="00C21AE4">
        <w:t xml:space="preserve"> </w:t>
      </w:r>
      <w:r w:rsidR="00B361AC" w:rsidRPr="00C21AE4">
        <w:t xml:space="preserve">от </w:t>
      </w:r>
      <w:r w:rsidR="005B2834">
        <w:t>22</w:t>
      </w:r>
      <w:r w:rsidR="00C21AE4" w:rsidRPr="00C21AE4">
        <w:t>.</w:t>
      </w:r>
      <w:r w:rsidR="005B2834">
        <w:t>10</w:t>
      </w:r>
      <w:r w:rsidR="00455254" w:rsidRPr="00C21AE4">
        <w:t>.</w:t>
      </w:r>
      <w:r w:rsidR="00B361AC" w:rsidRPr="00C21AE4">
        <w:t>2013</w:t>
      </w:r>
      <w:r w:rsidRPr="000F24DB">
        <w:t xml:space="preserve"> «Об утверждении </w:t>
      </w:r>
      <w:r w:rsidR="005B2834">
        <w:t>П</w:t>
      </w:r>
      <w:r w:rsidRPr="000F24DB">
        <w:t xml:space="preserve">равил землепользования и застройки </w:t>
      </w:r>
      <w:r w:rsidR="009D1933">
        <w:t>Первоманского</w:t>
      </w:r>
      <w:r w:rsidR="00C143BA">
        <w:t xml:space="preserve"> </w:t>
      </w:r>
      <w:r w:rsidRPr="000F24DB">
        <w:t xml:space="preserve">сельсовета», земельный участок относится к территориальной зоне </w:t>
      </w:r>
      <w:r>
        <w:t xml:space="preserve">- </w:t>
      </w:r>
      <w:r w:rsidR="009D1933" w:rsidRPr="009D1933">
        <w:t>Зона жилой застройки (Ж1)</w:t>
      </w:r>
      <w:r w:rsidR="009D1933">
        <w:t>.</w:t>
      </w:r>
    </w:p>
    <w:bookmarkEnd w:id="0"/>
    <w:bookmarkEnd w:id="2"/>
    <w:p w14:paraId="1A6EA079"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1. Зоны жилой застройки включают в себя участки территории населенного пункта, предназначенные для размещения усадебных, блокированных, малоэтажных жилых домов для постоянного проживания.</w:t>
      </w:r>
    </w:p>
    <w:p w14:paraId="210F119C"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В зонах жилой усадебной застройки допускается размещение объектов, связанных с проживанием граждан и не оказывающих негативного воздействия на окружающую среду, а также стоянок, гаражей, площадок для временной парковки автотранспорта, объектов социального, коммунально-бытового назначения, линейных объектов в случаях, предусмотренных настоящей статьей. На приусадебном участке помимо жилого дома, для ведения личного подсобного хозяйства, допускается размещение хозяйственных, бытовых и иных зданий строений и сооружений с соблюдением экологических, санитарно-гигиенических, противопожарных и иных правил и нормативов.</w:t>
      </w:r>
    </w:p>
    <w:p w14:paraId="5A23445E" w14:textId="77777777" w:rsidR="00F3057A" w:rsidRPr="00F3057A" w:rsidRDefault="00F3057A" w:rsidP="00F3057A">
      <w:pPr>
        <w:ind w:firstLine="709"/>
        <w:jc w:val="both"/>
      </w:pPr>
      <w:r w:rsidRPr="00F3057A">
        <w:t>2. Перечень основных видов разрешенного использования объектов капитального строительства и земельных участков:</w:t>
      </w:r>
    </w:p>
    <w:p w14:paraId="1602BAEB" w14:textId="77777777" w:rsidR="00F3057A" w:rsidRPr="00F3057A" w:rsidRDefault="00F3057A" w:rsidP="00F3057A">
      <w:pPr>
        <w:ind w:firstLine="709"/>
        <w:jc w:val="both"/>
        <w:rPr>
          <w:rFonts w:eastAsia="Calibri" w:cs="Calibri"/>
          <w:highlight w:val="yellow"/>
          <w:lang w:eastAsia="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181"/>
        <w:gridCol w:w="816"/>
        <w:gridCol w:w="4217"/>
      </w:tblGrid>
      <w:tr w:rsidR="00F3057A" w:rsidRPr="00F3057A" w14:paraId="4AD8812A" w14:textId="77777777" w:rsidTr="00F3057A">
        <w:trPr>
          <w:trHeight w:val="459"/>
        </w:trPr>
        <w:tc>
          <w:tcPr>
            <w:tcW w:w="5032" w:type="dxa"/>
            <w:gridSpan w:val="2"/>
            <w:tcBorders>
              <w:top w:val="single" w:sz="4" w:space="0" w:color="auto"/>
              <w:left w:val="single" w:sz="4" w:space="0" w:color="auto"/>
              <w:bottom w:val="single" w:sz="4" w:space="0" w:color="auto"/>
              <w:right w:val="single" w:sz="4" w:space="0" w:color="auto"/>
            </w:tcBorders>
            <w:hideMark/>
          </w:tcPr>
          <w:p w14:paraId="01C98B03" w14:textId="77777777" w:rsidR="00F3057A" w:rsidRPr="00F3057A" w:rsidRDefault="00F3057A" w:rsidP="00F3057A">
            <w:pPr>
              <w:jc w:val="center"/>
              <w:rPr>
                <w:rFonts w:eastAsia="Calibri" w:cs="Calibri"/>
                <w:b/>
                <w:lang w:eastAsia="en-US"/>
              </w:rPr>
            </w:pPr>
            <w:r w:rsidRPr="00F3057A">
              <w:rPr>
                <w:rFonts w:eastAsia="Calibri" w:cs="Calibri"/>
                <w:b/>
                <w:lang w:eastAsia="en-US"/>
              </w:rPr>
              <w:t>Основные виды</w:t>
            </w:r>
          </w:p>
        </w:tc>
        <w:tc>
          <w:tcPr>
            <w:tcW w:w="5033" w:type="dxa"/>
            <w:gridSpan w:val="2"/>
            <w:tcBorders>
              <w:top w:val="single" w:sz="4" w:space="0" w:color="auto"/>
              <w:left w:val="single" w:sz="4" w:space="0" w:color="auto"/>
              <w:bottom w:val="single" w:sz="4" w:space="0" w:color="auto"/>
              <w:right w:val="single" w:sz="4" w:space="0" w:color="auto"/>
            </w:tcBorders>
          </w:tcPr>
          <w:p w14:paraId="2BE6AA10" w14:textId="77777777" w:rsidR="00F3057A" w:rsidRPr="00F3057A" w:rsidRDefault="00F3057A" w:rsidP="00F3057A">
            <w:pPr>
              <w:jc w:val="center"/>
              <w:rPr>
                <w:rFonts w:eastAsia="Calibri" w:cs="Calibri"/>
                <w:b/>
                <w:lang w:eastAsia="en-US"/>
              </w:rPr>
            </w:pPr>
            <w:r w:rsidRPr="00F3057A">
              <w:rPr>
                <w:rFonts w:eastAsia="Calibri" w:cs="Calibri"/>
                <w:b/>
                <w:lang w:eastAsia="en-US"/>
              </w:rPr>
              <w:t>Вспомогательные виды</w:t>
            </w:r>
          </w:p>
          <w:p w14:paraId="4B16F597" w14:textId="77777777" w:rsidR="00F3057A" w:rsidRPr="00F3057A" w:rsidRDefault="00F3057A" w:rsidP="00F3057A">
            <w:pPr>
              <w:jc w:val="center"/>
              <w:rPr>
                <w:rFonts w:eastAsia="Calibri" w:cs="Calibri"/>
                <w:b/>
                <w:lang w:eastAsia="en-US"/>
              </w:rPr>
            </w:pPr>
          </w:p>
        </w:tc>
      </w:tr>
      <w:tr w:rsidR="00F3057A" w:rsidRPr="00F3057A" w14:paraId="694F18BE" w14:textId="77777777" w:rsidTr="00F3057A">
        <w:trPr>
          <w:trHeight w:val="213"/>
        </w:trPr>
        <w:tc>
          <w:tcPr>
            <w:tcW w:w="851" w:type="dxa"/>
            <w:tcBorders>
              <w:top w:val="single" w:sz="4" w:space="0" w:color="auto"/>
              <w:left w:val="single" w:sz="4" w:space="0" w:color="auto"/>
              <w:bottom w:val="single" w:sz="4" w:space="0" w:color="auto"/>
              <w:right w:val="single" w:sz="4" w:space="0" w:color="auto"/>
            </w:tcBorders>
            <w:hideMark/>
          </w:tcPr>
          <w:p w14:paraId="6EE003E4" w14:textId="77777777" w:rsidR="00F3057A" w:rsidRPr="00F3057A" w:rsidRDefault="00F3057A" w:rsidP="00F3057A">
            <w:pPr>
              <w:jc w:val="center"/>
              <w:rPr>
                <w:rFonts w:eastAsia="Calibri" w:cs="Calibri"/>
                <w:b/>
                <w:lang w:eastAsia="en-US"/>
              </w:rPr>
            </w:pPr>
            <w:r w:rsidRPr="00F3057A">
              <w:rPr>
                <w:rFonts w:eastAsia="Calibri" w:cs="Calibri"/>
                <w:b/>
                <w:lang w:eastAsia="en-US"/>
              </w:rPr>
              <w:t>Код</w:t>
            </w:r>
          </w:p>
        </w:tc>
        <w:tc>
          <w:tcPr>
            <w:tcW w:w="4181" w:type="dxa"/>
            <w:tcBorders>
              <w:top w:val="single" w:sz="4" w:space="0" w:color="auto"/>
              <w:left w:val="single" w:sz="4" w:space="0" w:color="auto"/>
              <w:bottom w:val="single" w:sz="4" w:space="0" w:color="auto"/>
              <w:right w:val="single" w:sz="4" w:space="0" w:color="auto"/>
            </w:tcBorders>
            <w:hideMark/>
          </w:tcPr>
          <w:p w14:paraId="230247A7" w14:textId="77777777" w:rsidR="00F3057A" w:rsidRPr="00F3057A" w:rsidRDefault="00F3057A" w:rsidP="00F3057A">
            <w:pPr>
              <w:jc w:val="center"/>
              <w:rPr>
                <w:rFonts w:eastAsia="Calibri" w:cs="Calibri"/>
                <w:b/>
                <w:lang w:eastAsia="en-US"/>
              </w:rPr>
            </w:pPr>
            <w:r w:rsidRPr="00F3057A">
              <w:rPr>
                <w:rFonts w:eastAsia="Calibri" w:cs="Calibri"/>
                <w:b/>
                <w:lang w:eastAsia="en-US"/>
              </w:rPr>
              <w:t>Наименование вида разрешенного использования земельного участка</w:t>
            </w:r>
          </w:p>
        </w:tc>
        <w:tc>
          <w:tcPr>
            <w:tcW w:w="816" w:type="dxa"/>
            <w:tcBorders>
              <w:top w:val="single" w:sz="4" w:space="0" w:color="auto"/>
              <w:left w:val="single" w:sz="4" w:space="0" w:color="auto"/>
              <w:bottom w:val="single" w:sz="4" w:space="0" w:color="auto"/>
              <w:right w:val="single" w:sz="4" w:space="0" w:color="auto"/>
            </w:tcBorders>
            <w:hideMark/>
          </w:tcPr>
          <w:p w14:paraId="29839508" w14:textId="77777777" w:rsidR="00F3057A" w:rsidRPr="00F3057A" w:rsidRDefault="00F3057A" w:rsidP="00F3057A">
            <w:pPr>
              <w:jc w:val="center"/>
              <w:rPr>
                <w:rFonts w:eastAsia="Calibri" w:cs="Calibri"/>
                <w:b/>
                <w:lang w:eastAsia="en-US"/>
              </w:rPr>
            </w:pPr>
            <w:r w:rsidRPr="00F3057A">
              <w:rPr>
                <w:rFonts w:eastAsia="Calibri" w:cs="Calibri"/>
                <w:b/>
                <w:lang w:eastAsia="en-US"/>
              </w:rPr>
              <w:t>Код</w:t>
            </w:r>
          </w:p>
        </w:tc>
        <w:tc>
          <w:tcPr>
            <w:tcW w:w="4217" w:type="dxa"/>
            <w:tcBorders>
              <w:top w:val="single" w:sz="4" w:space="0" w:color="auto"/>
              <w:left w:val="single" w:sz="4" w:space="0" w:color="auto"/>
              <w:bottom w:val="single" w:sz="4" w:space="0" w:color="auto"/>
              <w:right w:val="single" w:sz="4" w:space="0" w:color="auto"/>
            </w:tcBorders>
            <w:hideMark/>
          </w:tcPr>
          <w:p w14:paraId="37F912B2" w14:textId="77777777" w:rsidR="00F3057A" w:rsidRPr="00F3057A" w:rsidRDefault="00F3057A" w:rsidP="00F3057A">
            <w:pPr>
              <w:jc w:val="center"/>
              <w:rPr>
                <w:rFonts w:eastAsia="Calibri" w:cs="Calibri"/>
                <w:b/>
                <w:lang w:eastAsia="en-US"/>
              </w:rPr>
            </w:pPr>
            <w:r w:rsidRPr="00F3057A">
              <w:rPr>
                <w:rFonts w:eastAsia="Calibri" w:cs="Calibri"/>
                <w:b/>
                <w:lang w:eastAsia="en-US"/>
              </w:rPr>
              <w:t>Наименование вида разрешенного использования земельного участка</w:t>
            </w:r>
          </w:p>
        </w:tc>
      </w:tr>
      <w:tr w:rsidR="00F3057A" w:rsidRPr="00F3057A" w14:paraId="004BB825" w14:textId="77777777" w:rsidTr="00F3057A">
        <w:trPr>
          <w:trHeight w:val="213"/>
        </w:trPr>
        <w:tc>
          <w:tcPr>
            <w:tcW w:w="851" w:type="dxa"/>
            <w:vMerge w:val="restart"/>
            <w:tcBorders>
              <w:top w:val="single" w:sz="4" w:space="0" w:color="auto"/>
              <w:left w:val="single" w:sz="4" w:space="0" w:color="auto"/>
              <w:bottom w:val="single" w:sz="4" w:space="0" w:color="auto"/>
              <w:right w:val="single" w:sz="4" w:space="0" w:color="auto"/>
            </w:tcBorders>
            <w:hideMark/>
          </w:tcPr>
          <w:p w14:paraId="1A752850" w14:textId="77777777" w:rsidR="00F3057A" w:rsidRPr="00F3057A" w:rsidRDefault="00F3057A" w:rsidP="00F3057A">
            <w:pPr>
              <w:jc w:val="both"/>
              <w:rPr>
                <w:rFonts w:eastAsia="Calibri" w:cs="Calibri"/>
                <w:lang w:eastAsia="en-US"/>
              </w:rPr>
            </w:pPr>
            <w:r w:rsidRPr="00F3057A">
              <w:rPr>
                <w:rFonts w:eastAsia="Calibri" w:cs="Calibri"/>
                <w:lang w:eastAsia="en-US"/>
              </w:rPr>
              <w:t>2.1</w:t>
            </w:r>
          </w:p>
        </w:tc>
        <w:tc>
          <w:tcPr>
            <w:tcW w:w="4181" w:type="dxa"/>
            <w:vMerge w:val="restart"/>
            <w:tcBorders>
              <w:top w:val="single" w:sz="4" w:space="0" w:color="auto"/>
              <w:left w:val="single" w:sz="4" w:space="0" w:color="auto"/>
              <w:bottom w:val="single" w:sz="4" w:space="0" w:color="auto"/>
              <w:right w:val="single" w:sz="4" w:space="0" w:color="auto"/>
            </w:tcBorders>
            <w:hideMark/>
          </w:tcPr>
          <w:p w14:paraId="1B983F22" w14:textId="77777777" w:rsidR="00F3057A" w:rsidRPr="00F3057A" w:rsidRDefault="00F3057A" w:rsidP="00F3057A">
            <w:pPr>
              <w:jc w:val="both"/>
              <w:rPr>
                <w:rFonts w:eastAsia="Calibri" w:cs="Calibri"/>
                <w:lang w:eastAsia="en-US"/>
              </w:rPr>
            </w:pPr>
            <w:r w:rsidRPr="00F3057A">
              <w:rPr>
                <w:rFonts w:eastAsia="Calibri" w:cs="Calibri"/>
                <w:lang w:eastAsia="en-US"/>
              </w:rPr>
              <w:t>Для индивидуального жилищного строительства</w:t>
            </w:r>
          </w:p>
        </w:tc>
        <w:tc>
          <w:tcPr>
            <w:tcW w:w="816" w:type="dxa"/>
            <w:tcBorders>
              <w:top w:val="single" w:sz="4" w:space="0" w:color="auto"/>
              <w:left w:val="single" w:sz="4" w:space="0" w:color="auto"/>
              <w:bottom w:val="single" w:sz="4" w:space="0" w:color="auto"/>
              <w:right w:val="single" w:sz="4" w:space="0" w:color="auto"/>
            </w:tcBorders>
            <w:hideMark/>
          </w:tcPr>
          <w:p w14:paraId="3ABACC6D" w14:textId="77777777" w:rsidR="00F3057A" w:rsidRPr="00F3057A" w:rsidRDefault="00F3057A" w:rsidP="00F3057A">
            <w:pPr>
              <w:jc w:val="both"/>
              <w:rPr>
                <w:rFonts w:eastAsia="Calibri" w:cs="Calibri"/>
                <w:lang w:eastAsia="en-US"/>
              </w:rPr>
            </w:pPr>
            <w:r w:rsidRPr="00F3057A">
              <w:rPr>
                <w:rFonts w:eastAsia="Calibri" w:cs="Calibri"/>
                <w:lang w:eastAsia="en-US"/>
              </w:rPr>
              <w:t>2.7.1</w:t>
            </w:r>
          </w:p>
        </w:tc>
        <w:tc>
          <w:tcPr>
            <w:tcW w:w="4217" w:type="dxa"/>
            <w:tcBorders>
              <w:top w:val="single" w:sz="4" w:space="0" w:color="auto"/>
              <w:left w:val="single" w:sz="4" w:space="0" w:color="auto"/>
              <w:bottom w:val="single" w:sz="4" w:space="0" w:color="auto"/>
              <w:right w:val="single" w:sz="4" w:space="0" w:color="auto"/>
            </w:tcBorders>
            <w:hideMark/>
          </w:tcPr>
          <w:p w14:paraId="2B41399B" w14:textId="77777777" w:rsidR="00F3057A" w:rsidRPr="00F3057A" w:rsidRDefault="00F3057A" w:rsidP="00F3057A">
            <w:pPr>
              <w:jc w:val="both"/>
              <w:rPr>
                <w:rFonts w:eastAsia="Calibri" w:cs="Calibri"/>
                <w:lang w:eastAsia="en-US"/>
              </w:rPr>
            </w:pPr>
            <w:r w:rsidRPr="00F3057A">
              <w:rPr>
                <w:rFonts w:eastAsia="Calibri" w:cs="Calibri"/>
                <w:lang w:eastAsia="en-US"/>
              </w:rPr>
              <w:t>Хранение автотранспорта</w:t>
            </w:r>
          </w:p>
        </w:tc>
      </w:tr>
      <w:tr w:rsidR="00F3057A" w:rsidRPr="00F3057A" w14:paraId="2B332C6E" w14:textId="77777777" w:rsidTr="00F3057A">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E405D5" w14:textId="77777777" w:rsidR="00F3057A" w:rsidRPr="00F3057A" w:rsidRDefault="00F3057A" w:rsidP="00F3057A"/>
        </w:tc>
        <w:tc>
          <w:tcPr>
            <w:tcW w:w="0" w:type="auto"/>
            <w:vMerge/>
            <w:tcBorders>
              <w:top w:val="single" w:sz="4" w:space="0" w:color="auto"/>
              <w:left w:val="single" w:sz="4" w:space="0" w:color="auto"/>
              <w:bottom w:val="single" w:sz="4" w:space="0" w:color="auto"/>
              <w:right w:val="single" w:sz="4" w:space="0" w:color="auto"/>
            </w:tcBorders>
            <w:vAlign w:val="center"/>
            <w:hideMark/>
          </w:tcPr>
          <w:p w14:paraId="0DC0A489" w14:textId="77777777" w:rsidR="00F3057A" w:rsidRPr="00F3057A" w:rsidRDefault="00F3057A" w:rsidP="00F3057A"/>
        </w:tc>
        <w:tc>
          <w:tcPr>
            <w:tcW w:w="816" w:type="dxa"/>
            <w:tcBorders>
              <w:top w:val="single" w:sz="4" w:space="0" w:color="auto"/>
              <w:left w:val="single" w:sz="4" w:space="0" w:color="auto"/>
              <w:bottom w:val="single" w:sz="4" w:space="0" w:color="auto"/>
              <w:right w:val="single" w:sz="4" w:space="0" w:color="auto"/>
            </w:tcBorders>
            <w:hideMark/>
          </w:tcPr>
          <w:p w14:paraId="3274C9B4" w14:textId="77777777" w:rsidR="00F3057A" w:rsidRPr="00F3057A" w:rsidRDefault="00F3057A" w:rsidP="00F3057A">
            <w:pPr>
              <w:jc w:val="both"/>
              <w:rPr>
                <w:rFonts w:eastAsia="Calibri" w:cs="Calibri"/>
                <w:lang w:eastAsia="en-US"/>
              </w:rPr>
            </w:pPr>
            <w:r w:rsidRPr="00F3057A">
              <w:rPr>
                <w:rFonts w:eastAsia="Calibri" w:cs="Calibri"/>
                <w:lang w:eastAsia="en-US"/>
              </w:rPr>
              <w:t>12.0.2</w:t>
            </w:r>
          </w:p>
        </w:tc>
        <w:tc>
          <w:tcPr>
            <w:tcW w:w="4217" w:type="dxa"/>
            <w:tcBorders>
              <w:top w:val="single" w:sz="4" w:space="0" w:color="auto"/>
              <w:left w:val="single" w:sz="4" w:space="0" w:color="auto"/>
              <w:bottom w:val="single" w:sz="4" w:space="0" w:color="auto"/>
              <w:right w:val="single" w:sz="4" w:space="0" w:color="auto"/>
            </w:tcBorders>
            <w:hideMark/>
          </w:tcPr>
          <w:p w14:paraId="456ABF21" w14:textId="77777777" w:rsidR="00F3057A" w:rsidRPr="00F3057A" w:rsidRDefault="00F3057A" w:rsidP="00F3057A">
            <w:pPr>
              <w:jc w:val="both"/>
              <w:rPr>
                <w:rFonts w:eastAsia="Calibri" w:cs="Calibri"/>
                <w:lang w:eastAsia="en-US"/>
              </w:rPr>
            </w:pPr>
            <w:r w:rsidRPr="00F3057A">
              <w:rPr>
                <w:rFonts w:eastAsia="Calibri" w:cs="Calibri"/>
                <w:lang w:eastAsia="en-US"/>
              </w:rPr>
              <w:t>Благоустройство территории</w:t>
            </w:r>
          </w:p>
        </w:tc>
      </w:tr>
      <w:tr w:rsidR="00F3057A" w:rsidRPr="00F3057A" w14:paraId="0D71A244" w14:textId="77777777" w:rsidTr="00F3057A">
        <w:trPr>
          <w:trHeight w:val="213"/>
        </w:trPr>
        <w:tc>
          <w:tcPr>
            <w:tcW w:w="851" w:type="dxa"/>
            <w:vMerge w:val="restart"/>
            <w:tcBorders>
              <w:top w:val="single" w:sz="4" w:space="0" w:color="auto"/>
              <w:left w:val="single" w:sz="4" w:space="0" w:color="auto"/>
              <w:bottom w:val="single" w:sz="4" w:space="0" w:color="auto"/>
              <w:right w:val="single" w:sz="4" w:space="0" w:color="auto"/>
            </w:tcBorders>
            <w:hideMark/>
          </w:tcPr>
          <w:p w14:paraId="653C50D3" w14:textId="77777777" w:rsidR="00F3057A" w:rsidRPr="00F3057A" w:rsidRDefault="00F3057A" w:rsidP="00F3057A">
            <w:pPr>
              <w:jc w:val="both"/>
              <w:rPr>
                <w:rFonts w:eastAsia="Calibri" w:cs="Calibri"/>
                <w:lang w:eastAsia="en-US"/>
              </w:rPr>
            </w:pPr>
            <w:r w:rsidRPr="00F3057A">
              <w:rPr>
                <w:rFonts w:eastAsia="Calibri" w:cs="Calibri"/>
                <w:lang w:eastAsia="en-US"/>
              </w:rPr>
              <w:t>2.1.1</w:t>
            </w:r>
          </w:p>
        </w:tc>
        <w:tc>
          <w:tcPr>
            <w:tcW w:w="4181" w:type="dxa"/>
            <w:vMerge w:val="restart"/>
            <w:tcBorders>
              <w:top w:val="single" w:sz="4" w:space="0" w:color="auto"/>
              <w:left w:val="single" w:sz="4" w:space="0" w:color="auto"/>
              <w:bottom w:val="single" w:sz="4" w:space="0" w:color="auto"/>
              <w:right w:val="single" w:sz="4" w:space="0" w:color="auto"/>
            </w:tcBorders>
            <w:hideMark/>
          </w:tcPr>
          <w:p w14:paraId="55F598D3" w14:textId="77777777" w:rsidR="00F3057A" w:rsidRPr="00F3057A" w:rsidRDefault="00F3057A" w:rsidP="00F3057A">
            <w:pPr>
              <w:jc w:val="both"/>
              <w:rPr>
                <w:rFonts w:eastAsia="Calibri" w:cs="Calibri"/>
                <w:lang w:eastAsia="en-US"/>
              </w:rPr>
            </w:pPr>
            <w:r w:rsidRPr="00F3057A">
              <w:rPr>
                <w:rFonts w:eastAsia="Calibri" w:cs="Calibri"/>
                <w:lang w:eastAsia="en-US"/>
              </w:rPr>
              <w:t>Малоэтажная многоквартирная жилая застройка</w:t>
            </w:r>
          </w:p>
        </w:tc>
        <w:tc>
          <w:tcPr>
            <w:tcW w:w="816" w:type="dxa"/>
            <w:tcBorders>
              <w:top w:val="single" w:sz="4" w:space="0" w:color="auto"/>
              <w:left w:val="single" w:sz="4" w:space="0" w:color="auto"/>
              <w:bottom w:val="single" w:sz="4" w:space="0" w:color="auto"/>
              <w:right w:val="single" w:sz="4" w:space="0" w:color="auto"/>
            </w:tcBorders>
            <w:hideMark/>
          </w:tcPr>
          <w:p w14:paraId="49F4BF41" w14:textId="77777777" w:rsidR="00F3057A" w:rsidRPr="00F3057A" w:rsidRDefault="00F3057A" w:rsidP="00F3057A">
            <w:pPr>
              <w:jc w:val="both"/>
              <w:rPr>
                <w:rFonts w:eastAsia="Calibri" w:cs="Calibri"/>
                <w:lang w:eastAsia="en-US"/>
              </w:rPr>
            </w:pPr>
            <w:r w:rsidRPr="00F3057A">
              <w:rPr>
                <w:rFonts w:eastAsia="Calibri" w:cs="Calibri"/>
                <w:lang w:eastAsia="en-US"/>
              </w:rPr>
              <w:t>2.7.1</w:t>
            </w:r>
          </w:p>
        </w:tc>
        <w:tc>
          <w:tcPr>
            <w:tcW w:w="4217" w:type="dxa"/>
            <w:tcBorders>
              <w:top w:val="single" w:sz="4" w:space="0" w:color="auto"/>
              <w:left w:val="single" w:sz="4" w:space="0" w:color="auto"/>
              <w:bottom w:val="single" w:sz="4" w:space="0" w:color="auto"/>
              <w:right w:val="single" w:sz="4" w:space="0" w:color="auto"/>
            </w:tcBorders>
            <w:hideMark/>
          </w:tcPr>
          <w:p w14:paraId="4D59E9F8" w14:textId="77777777" w:rsidR="00F3057A" w:rsidRPr="00F3057A" w:rsidRDefault="00F3057A" w:rsidP="00F3057A">
            <w:pPr>
              <w:jc w:val="both"/>
              <w:rPr>
                <w:rFonts w:eastAsia="Calibri" w:cs="Calibri"/>
                <w:lang w:eastAsia="en-US"/>
              </w:rPr>
            </w:pPr>
            <w:r w:rsidRPr="00F3057A">
              <w:rPr>
                <w:rFonts w:eastAsia="Calibri" w:cs="Calibri"/>
                <w:lang w:eastAsia="en-US"/>
              </w:rPr>
              <w:t>Хранение автотранспорта</w:t>
            </w:r>
          </w:p>
        </w:tc>
      </w:tr>
      <w:tr w:rsidR="00F3057A" w:rsidRPr="00F3057A" w14:paraId="1D899B98" w14:textId="77777777" w:rsidTr="00F3057A">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6AD601" w14:textId="77777777" w:rsidR="00F3057A" w:rsidRPr="00F3057A" w:rsidRDefault="00F3057A" w:rsidP="00F3057A"/>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0D342" w14:textId="77777777" w:rsidR="00F3057A" w:rsidRPr="00F3057A" w:rsidRDefault="00F3057A" w:rsidP="00F3057A"/>
        </w:tc>
        <w:tc>
          <w:tcPr>
            <w:tcW w:w="816" w:type="dxa"/>
            <w:tcBorders>
              <w:top w:val="single" w:sz="4" w:space="0" w:color="auto"/>
              <w:left w:val="single" w:sz="4" w:space="0" w:color="auto"/>
              <w:bottom w:val="single" w:sz="4" w:space="0" w:color="auto"/>
              <w:right w:val="single" w:sz="4" w:space="0" w:color="auto"/>
            </w:tcBorders>
            <w:hideMark/>
          </w:tcPr>
          <w:p w14:paraId="30D55E39" w14:textId="77777777" w:rsidR="00F3057A" w:rsidRPr="00F3057A" w:rsidRDefault="00F3057A" w:rsidP="00F3057A">
            <w:pPr>
              <w:jc w:val="both"/>
              <w:rPr>
                <w:rFonts w:eastAsia="Calibri" w:cs="Calibri"/>
                <w:lang w:eastAsia="en-US"/>
              </w:rPr>
            </w:pPr>
            <w:r w:rsidRPr="00F3057A">
              <w:rPr>
                <w:rFonts w:eastAsia="Calibri" w:cs="Calibri"/>
                <w:lang w:eastAsia="en-US"/>
              </w:rPr>
              <w:t>3.2</w:t>
            </w:r>
          </w:p>
        </w:tc>
        <w:tc>
          <w:tcPr>
            <w:tcW w:w="4217" w:type="dxa"/>
            <w:tcBorders>
              <w:top w:val="single" w:sz="4" w:space="0" w:color="auto"/>
              <w:left w:val="single" w:sz="4" w:space="0" w:color="auto"/>
              <w:bottom w:val="single" w:sz="4" w:space="0" w:color="auto"/>
              <w:right w:val="single" w:sz="4" w:space="0" w:color="auto"/>
            </w:tcBorders>
            <w:hideMark/>
          </w:tcPr>
          <w:p w14:paraId="048C82FB" w14:textId="77777777" w:rsidR="00F3057A" w:rsidRPr="00F3057A" w:rsidRDefault="00F3057A" w:rsidP="00F3057A">
            <w:pPr>
              <w:jc w:val="both"/>
              <w:rPr>
                <w:rFonts w:eastAsia="Calibri" w:cs="Calibri"/>
                <w:lang w:eastAsia="en-US"/>
              </w:rPr>
            </w:pPr>
            <w:r w:rsidRPr="00F3057A">
              <w:rPr>
                <w:rFonts w:eastAsia="Calibri" w:cs="Calibri"/>
                <w:lang w:eastAsia="en-US"/>
              </w:rPr>
              <w:t>Социальное обслуживание</w:t>
            </w:r>
          </w:p>
        </w:tc>
      </w:tr>
      <w:tr w:rsidR="00F3057A" w:rsidRPr="00F3057A" w14:paraId="49AA8064" w14:textId="77777777" w:rsidTr="00F3057A">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2E9D7" w14:textId="77777777" w:rsidR="00F3057A" w:rsidRPr="00F3057A" w:rsidRDefault="00F3057A" w:rsidP="00F3057A"/>
        </w:tc>
        <w:tc>
          <w:tcPr>
            <w:tcW w:w="0" w:type="auto"/>
            <w:vMerge/>
            <w:tcBorders>
              <w:top w:val="single" w:sz="4" w:space="0" w:color="auto"/>
              <w:left w:val="single" w:sz="4" w:space="0" w:color="auto"/>
              <w:bottom w:val="single" w:sz="4" w:space="0" w:color="auto"/>
              <w:right w:val="single" w:sz="4" w:space="0" w:color="auto"/>
            </w:tcBorders>
            <w:vAlign w:val="center"/>
            <w:hideMark/>
          </w:tcPr>
          <w:p w14:paraId="2D71ABDB" w14:textId="77777777" w:rsidR="00F3057A" w:rsidRPr="00F3057A" w:rsidRDefault="00F3057A" w:rsidP="00F3057A"/>
        </w:tc>
        <w:tc>
          <w:tcPr>
            <w:tcW w:w="816" w:type="dxa"/>
            <w:tcBorders>
              <w:top w:val="single" w:sz="4" w:space="0" w:color="auto"/>
              <w:left w:val="single" w:sz="4" w:space="0" w:color="auto"/>
              <w:bottom w:val="single" w:sz="4" w:space="0" w:color="auto"/>
              <w:right w:val="single" w:sz="4" w:space="0" w:color="auto"/>
            </w:tcBorders>
            <w:hideMark/>
          </w:tcPr>
          <w:p w14:paraId="7CDAC6B9" w14:textId="77777777" w:rsidR="00F3057A" w:rsidRPr="00F3057A" w:rsidRDefault="00F3057A" w:rsidP="00F3057A">
            <w:pPr>
              <w:jc w:val="both"/>
              <w:rPr>
                <w:rFonts w:eastAsia="Calibri" w:cs="Calibri"/>
                <w:lang w:eastAsia="en-US"/>
              </w:rPr>
            </w:pPr>
            <w:r w:rsidRPr="00F3057A">
              <w:rPr>
                <w:rFonts w:eastAsia="Calibri" w:cs="Calibri"/>
                <w:lang w:eastAsia="en-US"/>
              </w:rPr>
              <w:t>3.3</w:t>
            </w:r>
          </w:p>
        </w:tc>
        <w:tc>
          <w:tcPr>
            <w:tcW w:w="4217" w:type="dxa"/>
            <w:tcBorders>
              <w:top w:val="single" w:sz="4" w:space="0" w:color="auto"/>
              <w:left w:val="single" w:sz="4" w:space="0" w:color="auto"/>
              <w:bottom w:val="single" w:sz="4" w:space="0" w:color="auto"/>
              <w:right w:val="single" w:sz="4" w:space="0" w:color="auto"/>
            </w:tcBorders>
            <w:hideMark/>
          </w:tcPr>
          <w:p w14:paraId="7006A310" w14:textId="77777777" w:rsidR="00F3057A" w:rsidRPr="00F3057A" w:rsidRDefault="00F3057A" w:rsidP="00F3057A">
            <w:pPr>
              <w:jc w:val="both"/>
              <w:rPr>
                <w:rFonts w:eastAsia="Calibri" w:cs="Calibri"/>
                <w:lang w:eastAsia="en-US"/>
              </w:rPr>
            </w:pPr>
            <w:r w:rsidRPr="00F3057A">
              <w:rPr>
                <w:rFonts w:eastAsia="Calibri" w:cs="Calibri"/>
                <w:lang w:eastAsia="en-US"/>
              </w:rPr>
              <w:t>Бытовое обслуживание</w:t>
            </w:r>
          </w:p>
        </w:tc>
      </w:tr>
      <w:tr w:rsidR="00F3057A" w:rsidRPr="00F3057A" w14:paraId="165F42D2" w14:textId="77777777" w:rsidTr="00F3057A">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0C659B" w14:textId="77777777" w:rsidR="00F3057A" w:rsidRPr="00F3057A" w:rsidRDefault="00F3057A" w:rsidP="00F3057A"/>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2A6A7" w14:textId="77777777" w:rsidR="00F3057A" w:rsidRPr="00F3057A" w:rsidRDefault="00F3057A" w:rsidP="00F3057A"/>
        </w:tc>
        <w:tc>
          <w:tcPr>
            <w:tcW w:w="816" w:type="dxa"/>
            <w:tcBorders>
              <w:top w:val="single" w:sz="4" w:space="0" w:color="auto"/>
              <w:left w:val="single" w:sz="4" w:space="0" w:color="auto"/>
              <w:bottom w:val="single" w:sz="4" w:space="0" w:color="auto"/>
              <w:right w:val="single" w:sz="4" w:space="0" w:color="auto"/>
            </w:tcBorders>
            <w:hideMark/>
          </w:tcPr>
          <w:p w14:paraId="2DE0291D" w14:textId="77777777" w:rsidR="00F3057A" w:rsidRPr="00F3057A" w:rsidRDefault="00F3057A" w:rsidP="00F3057A">
            <w:pPr>
              <w:jc w:val="both"/>
              <w:rPr>
                <w:rFonts w:eastAsia="Calibri" w:cs="Calibri"/>
                <w:lang w:eastAsia="en-US"/>
              </w:rPr>
            </w:pPr>
            <w:r w:rsidRPr="00F3057A">
              <w:rPr>
                <w:rFonts w:eastAsia="Calibri" w:cs="Calibri"/>
                <w:lang w:eastAsia="en-US"/>
              </w:rPr>
              <w:t>3.4.1</w:t>
            </w:r>
          </w:p>
        </w:tc>
        <w:tc>
          <w:tcPr>
            <w:tcW w:w="4217" w:type="dxa"/>
            <w:tcBorders>
              <w:top w:val="single" w:sz="4" w:space="0" w:color="auto"/>
              <w:left w:val="single" w:sz="4" w:space="0" w:color="auto"/>
              <w:bottom w:val="single" w:sz="4" w:space="0" w:color="auto"/>
              <w:right w:val="single" w:sz="4" w:space="0" w:color="auto"/>
            </w:tcBorders>
            <w:hideMark/>
          </w:tcPr>
          <w:p w14:paraId="0B960C37" w14:textId="77777777" w:rsidR="00F3057A" w:rsidRPr="00F3057A" w:rsidRDefault="00F3057A" w:rsidP="00F3057A">
            <w:pPr>
              <w:jc w:val="both"/>
              <w:rPr>
                <w:rFonts w:eastAsia="Calibri" w:cs="Calibri"/>
                <w:lang w:eastAsia="en-US"/>
              </w:rPr>
            </w:pPr>
            <w:r w:rsidRPr="00F3057A">
              <w:rPr>
                <w:rFonts w:eastAsia="Calibri" w:cs="Calibri"/>
                <w:lang w:eastAsia="en-US"/>
              </w:rPr>
              <w:t>Амбулаторно-поликлиническое обслуживание</w:t>
            </w:r>
          </w:p>
        </w:tc>
      </w:tr>
      <w:tr w:rsidR="00F3057A" w:rsidRPr="00F3057A" w14:paraId="4245799B" w14:textId="77777777" w:rsidTr="00F3057A">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3258A" w14:textId="77777777" w:rsidR="00F3057A" w:rsidRPr="00F3057A" w:rsidRDefault="00F3057A" w:rsidP="00F3057A"/>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40244" w14:textId="77777777" w:rsidR="00F3057A" w:rsidRPr="00F3057A" w:rsidRDefault="00F3057A" w:rsidP="00F3057A"/>
        </w:tc>
        <w:tc>
          <w:tcPr>
            <w:tcW w:w="816" w:type="dxa"/>
            <w:tcBorders>
              <w:top w:val="single" w:sz="4" w:space="0" w:color="auto"/>
              <w:left w:val="single" w:sz="4" w:space="0" w:color="auto"/>
              <w:bottom w:val="single" w:sz="4" w:space="0" w:color="auto"/>
              <w:right w:val="single" w:sz="4" w:space="0" w:color="auto"/>
            </w:tcBorders>
            <w:hideMark/>
          </w:tcPr>
          <w:p w14:paraId="39A7AA18" w14:textId="77777777" w:rsidR="00F3057A" w:rsidRPr="00F3057A" w:rsidRDefault="00F3057A" w:rsidP="00F3057A">
            <w:pPr>
              <w:jc w:val="both"/>
              <w:rPr>
                <w:rFonts w:eastAsia="Calibri" w:cs="Calibri"/>
                <w:lang w:eastAsia="en-US"/>
              </w:rPr>
            </w:pPr>
            <w:r w:rsidRPr="00F3057A">
              <w:rPr>
                <w:rFonts w:eastAsia="Calibri" w:cs="Calibri"/>
                <w:lang w:eastAsia="en-US"/>
              </w:rPr>
              <w:t>4.4</w:t>
            </w:r>
          </w:p>
        </w:tc>
        <w:tc>
          <w:tcPr>
            <w:tcW w:w="4217" w:type="dxa"/>
            <w:tcBorders>
              <w:top w:val="single" w:sz="4" w:space="0" w:color="auto"/>
              <w:left w:val="single" w:sz="4" w:space="0" w:color="auto"/>
              <w:bottom w:val="single" w:sz="4" w:space="0" w:color="auto"/>
              <w:right w:val="single" w:sz="4" w:space="0" w:color="auto"/>
            </w:tcBorders>
            <w:hideMark/>
          </w:tcPr>
          <w:p w14:paraId="703527D1" w14:textId="77777777" w:rsidR="00F3057A" w:rsidRPr="00F3057A" w:rsidRDefault="00F3057A" w:rsidP="00F3057A">
            <w:pPr>
              <w:jc w:val="both"/>
              <w:rPr>
                <w:rFonts w:eastAsia="Calibri" w:cs="Calibri"/>
                <w:lang w:eastAsia="en-US"/>
              </w:rPr>
            </w:pPr>
            <w:r w:rsidRPr="00F3057A">
              <w:rPr>
                <w:rFonts w:eastAsia="Calibri" w:cs="Calibri"/>
                <w:lang w:eastAsia="en-US"/>
              </w:rPr>
              <w:t>Магазины</w:t>
            </w:r>
          </w:p>
        </w:tc>
      </w:tr>
      <w:tr w:rsidR="00F3057A" w:rsidRPr="00F3057A" w14:paraId="3ECC73AE" w14:textId="77777777" w:rsidTr="00F3057A">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5712BC" w14:textId="77777777" w:rsidR="00F3057A" w:rsidRPr="00F3057A" w:rsidRDefault="00F3057A" w:rsidP="00F3057A"/>
        </w:tc>
        <w:tc>
          <w:tcPr>
            <w:tcW w:w="0" w:type="auto"/>
            <w:vMerge/>
            <w:tcBorders>
              <w:top w:val="single" w:sz="4" w:space="0" w:color="auto"/>
              <w:left w:val="single" w:sz="4" w:space="0" w:color="auto"/>
              <w:bottom w:val="single" w:sz="4" w:space="0" w:color="auto"/>
              <w:right w:val="single" w:sz="4" w:space="0" w:color="auto"/>
            </w:tcBorders>
            <w:vAlign w:val="center"/>
            <w:hideMark/>
          </w:tcPr>
          <w:p w14:paraId="6D76B7EC" w14:textId="77777777" w:rsidR="00F3057A" w:rsidRPr="00F3057A" w:rsidRDefault="00F3057A" w:rsidP="00F3057A"/>
        </w:tc>
        <w:tc>
          <w:tcPr>
            <w:tcW w:w="816" w:type="dxa"/>
            <w:tcBorders>
              <w:top w:val="single" w:sz="4" w:space="0" w:color="auto"/>
              <w:left w:val="single" w:sz="4" w:space="0" w:color="auto"/>
              <w:bottom w:val="single" w:sz="4" w:space="0" w:color="auto"/>
              <w:right w:val="single" w:sz="4" w:space="0" w:color="auto"/>
            </w:tcBorders>
            <w:hideMark/>
          </w:tcPr>
          <w:p w14:paraId="7E7ABBDC" w14:textId="77777777" w:rsidR="00F3057A" w:rsidRPr="00F3057A" w:rsidRDefault="00F3057A" w:rsidP="00F3057A">
            <w:pPr>
              <w:jc w:val="both"/>
              <w:rPr>
                <w:rFonts w:eastAsia="Calibri" w:cs="Calibri"/>
                <w:lang w:eastAsia="en-US"/>
              </w:rPr>
            </w:pPr>
            <w:r w:rsidRPr="00F3057A">
              <w:rPr>
                <w:rFonts w:eastAsia="Calibri" w:cs="Calibri"/>
                <w:lang w:eastAsia="en-US"/>
              </w:rPr>
              <w:t>12.0.2</w:t>
            </w:r>
          </w:p>
        </w:tc>
        <w:tc>
          <w:tcPr>
            <w:tcW w:w="4217" w:type="dxa"/>
            <w:tcBorders>
              <w:top w:val="single" w:sz="4" w:space="0" w:color="auto"/>
              <w:left w:val="single" w:sz="4" w:space="0" w:color="auto"/>
              <w:bottom w:val="single" w:sz="4" w:space="0" w:color="auto"/>
              <w:right w:val="single" w:sz="4" w:space="0" w:color="auto"/>
            </w:tcBorders>
            <w:hideMark/>
          </w:tcPr>
          <w:p w14:paraId="4585F31D" w14:textId="77777777" w:rsidR="00F3057A" w:rsidRPr="00F3057A" w:rsidRDefault="00F3057A" w:rsidP="00F3057A">
            <w:pPr>
              <w:jc w:val="both"/>
              <w:rPr>
                <w:rFonts w:eastAsia="Calibri" w:cs="Calibri"/>
                <w:lang w:eastAsia="en-US"/>
              </w:rPr>
            </w:pPr>
            <w:r w:rsidRPr="00F3057A">
              <w:rPr>
                <w:rFonts w:eastAsia="Calibri" w:cs="Calibri"/>
                <w:lang w:eastAsia="en-US"/>
              </w:rPr>
              <w:t>Благоустройство территории</w:t>
            </w:r>
          </w:p>
        </w:tc>
      </w:tr>
      <w:tr w:rsidR="00F3057A" w:rsidRPr="00F3057A" w14:paraId="0AAEF5FE" w14:textId="77777777" w:rsidTr="00F3057A">
        <w:trPr>
          <w:trHeight w:val="213"/>
        </w:trPr>
        <w:tc>
          <w:tcPr>
            <w:tcW w:w="851" w:type="dxa"/>
            <w:vMerge w:val="restart"/>
            <w:tcBorders>
              <w:top w:val="single" w:sz="4" w:space="0" w:color="auto"/>
              <w:left w:val="single" w:sz="4" w:space="0" w:color="auto"/>
              <w:bottom w:val="single" w:sz="4" w:space="0" w:color="auto"/>
              <w:right w:val="single" w:sz="4" w:space="0" w:color="auto"/>
            </w:tcBorders>
            <w:hideMark/>
          </w:tcPr>
          <w:p w14:paraId="447EB360" w14:textId="77777777" w:rsidR="00F3057A" w:rsidRPr="00F3057A" w:rsidRDefault="00F3057A" w:rsidP="00F3057A">
            <w:pPr>
              <w:jc w:val="both"/>
              <w:rPr>
                <w:rFonts w:eastAsia="Calibri" w:cs="Calibri"/>
                <w:lang w:eastAsia="en-US"/>
              </w:rPr>
            </w:pPr>
            <w:r w:rsidRPr="00F3057A">
              <w:rPr>
                <w:rFonts w:eastAsia="Calibri" w:cs="Calibri"/>
                <w:lang w:eastAsia="en-US"/>
              </w:rPr>
              <w:t>2.2</w:t>
            </w:r>
          </w:p>
        </w:tc>
        <w:tc>
          <w:tcPr>
            <w:tcW w:w="4181" w:type="dxa"/>
            <w:vMerge w:val="restart"/>
            <w:tcBorders>
              <w:top w:val="single" w:sz="4" w:space="0" w:color="auto"/>
              <w:left w:val="single" w:sz="4" w:space="0" w:color="auto"/>
              <w:bottom w:val="single" w:sz="4" w:space="0" w:color="auto"/>
              <w:right w:val="single" w:sz="4" w:space="0" w:color="auto"/>
            </w:tcBorders>
            <w:hideMark/>
          </w:tcPr>
          <w:p w14:paraId="4BB4498F" w14:textId="77777777" w:rsidR="00F3057A" w:rsidRPr="00F3057A" w:rsidRDefault="00F3057A" w:rsidP="00F3057A">
            <w:pPr>
              <w:jc w:val="both"/>
              <w:rPr>
                <w:rFonts w:eastAsia="Calibri" w:cs="Calibri"/>
                <w:lang w:eastAsia="en-US"/>
              </w:rPr>
            </w:pPr>
            <w:r w:rsidRPr="00F3057A">
              <w:rPr>
                <w:rFonts w:eastAsia="Calibri" w:cs="Calibri"/>
                <w:lang w:eastAsia="en-US"/>
              </w:rPr>
              <w:t>Для ведения личного подсобного хозяйства (приусадебный земельный участок)</w:t>
            </w:r>
          </w:p>
        </w:tc>
        <w:tc>
          <w:tcPr>
            <w:tcW w:w="816" w:type="dxa"/>
            <w:tcBorders>
              <w:top w:val="single" w:sz="4" w:space="0" w:color="auto"/>
              <w:left w:val="single" w:sz="4" w:space="0" w:color="auto"/>
              <w:bottom w:val="single" w:sz="4" w:space="0" w:color="auto"/>
              <w:right w:val="single" w:sz="4" w:space="0" w:color="auto"/>
            </w:tcBorders>
            <w:hideMark/>
          </w:tcPr>
          <w:p w14:paraId="5E76CB10" w14:textId="77777777" w:rsidR="00F3057A" w:rsidRPr="00F3057A" w:rsidRDefault="00F3057A" w:rsidP="00F3057A">
            <w:pPr>
              <w:jc w:val="both"/>
              <w:rPr>
                <w:rFonts w:eastAsia="Calibri" w:cs="Calibri"/>
                <w:lang w:eastAsia="en-US"/>
              </w:rPr>
            </w:pPr>
            <w:r w:rsidRPr="00F3057A">
              <w:rPr>
                <w:rFonts w:eastAsia="Calibri" w:cs="Calibri"/>
                <w:lang w:eastAsia="en-US"/>
              </w:rPr>
              <w:t>2.7.1</w:t>
            </w:r>
          </w:p>
        </w:tc>
        <w:tc>
          <w:tcPr>
            <w:tcW w:w="4217" w:type="dxa"/>
            <w:tcBorders>
              <w:top w:val="single" w:sz="4" w:space="0" w:color="auto"/>
              <w:left w:val="single" w:sz="4" w:space="0" w:color="auto"/>
              <w:bottom w:val="single" w:sz="4" w:space="0" w:color="auto"/>
              <w:right w:val="single" w:sz="4" w:space="0" w:color="auto"/>
            </w:tcBorders>
            <w:hideMark/>
          </w:tcPr>
          <w:p w14:paraId="0E591608" w14:textId="77777777" w:rsidR="00F3057A" w:rsidRPr="00F3057A" w:rsidRDefault="00F3057A" w:rsidP="00F3057A">
            <w:pPr>
              <w:jc w:val="both"/>
              <w:rPr>
                <w:rFonts w:eastAsia="Calibri" w:cs="Calibri"/>
                <w:lang w:eastAsia="en-US"/>
              </w:rPr>
            </w:pPr>
            <w:r w:rsidRPr="00F3057A">
              <w:rPr>
                <w:rFonts w:eastAsia="Calibri" w:cs="Calibri"/>
                <w:lang w:eastAsia="en-US"/>
              </w:rPr>
              <w:t>Хранение автотранспорта</w:t>
            </w:r>
          </w:p>
        </w:tc>
      </w:tr>
      <w:tr w:rsidR="00F3057A" w:rsidRPr="00F3057A" w14:paraId="4378C6BF" w14:textId="77777777" w:rsidTr="00F3057A">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51FD6E1" w14:textId="77777777" w:rsidR="00F3057A" w:rsidRPr="00F3057A" w:rsidRDefault="00F3057A" w:rsidP="00F3057A"/>
        </w:tc>
        <w:tc>
          <w:tcPr>
            <w:tcW w:w="0" w:type="auto"/>
            <w:vMerge/>
            <w:tcBorders>
              <w:top w:val="single" w:sz="4" w:space="0" w:color="auto"/>
              <w:left w:val="single" w:sz="4" w:space="0" w:color="auto"/>
              <w:bottom w:val="single" w:sz="4" w:space="0" w:color="auto"/>
              <w:right w:val="single" w:sz="4" w:space="0" w:color="auto"/>
            </w:tcBorders>
            <w:vAlign w:val="center"/>
            <w:hideMark/>
          </w:tcPr>
          <w:p w14:paraId="61836C20" w14:textId="77777777" w:rsidR="00F3057A" w:rsidRPr="00F3057A" w:rsidRDefault="00F3057A" w:rsidP="00F3057A"/>
        </w:tc>
        <w:tc>
          <w:tcPr>
            <w:tcW w:w="816" w:type="dxa"/>
            <w:tcBorders>
              <w:top w:val="single" w:sz="4" w:space="0" w:color="auto"/>
              <w:left w:val="single" w:sz="4" w:space="0" w:color="auto"/>
              <w:bottom w:val="single" w:sz="4" w:space="0" w:color="auto"/>
              <w:right w:val="single" w:sz="4" w:space="0" w:color="auto"/>
            </w:tcBorders>
            <w:hideMark/>
          </w:tcPr>
          <w:p w14:paraId="09D7E12B" w14:textId="77777777" w:rsidR="00F3057A" w:rsidRPr="00F3057A" w:rsidRDefault="00F3057A" w:rsidP="00F3057A">
            <w:pPr>
              <w:jc w:val="both"/>
              <w:rPr>
                <w:rFonts w:eastAsia="Calibri" w:cs="Calibri"/>
                <w:lang w:eastAsia="en-US"/>
              </w:rPr>
            </w:pPr>
            <w:r w:rsidRPr="00F3057A">
              <w:rPr>
                <w:rFonts w:eastAsia="Calibri" w:cs="Calibri"/>
                <w:lang w:eastAsia="en-US"/>
              </w:rPr>
              <w:t>12.0.2</w:t>
            </w:r>
          </w:p>
        </w:tc>
        <w:tc>
          <w:tcPr>
            <w:tcW w:w="4217" w:type="dxa"/>
            <w:tcBorders>
              <w:top w:val="single" w:sz="4" w:space="0" w:color="auto"/>
              <w:left w:val="single" w:sz="4" w:space="0" w:color="auto"/>
              <w:bottom w:val="single" w:sz="4" w:space="0" w:color="auto"/>
              <w:right w:val="single" w:sz="4" w:space="0" w:color="auto"/>
            </w:tcBorders>
            <w:hideMark/>
          </w:tcPr>
          <w:p w14:paraId="39E5E46C" w14:textId="77777777" w:rsidR="00F3057A" w:rsidRPr="00F3057A" w:rsidRDefault="00F3057A" w:rsidP="00F3057A">
            <w:pPr>
              <w:jc w:val="both"/>
              <w:rPr>
                <w:rFonts w:eastAsia="Calibri" w:cs="Calibri"/>
                <w:lang w:eastAsia="en-US"/>
              </w:rPr>
            </w:pPr>
            <w:r w:rsidRPr="00F3057A">
              <w:rPr>
                <w:rFonts w:eastAsia="Calibri" w:cs="Calibri"/>
                <w:lang w:eastAsia="en-US"/>
              </w:rPr>
              <w:t>Благоустройство территории</w:t>
            </w:r>
          </w:p>
        </w:tc>
      </w:tr>
      <w:tr w:rsidR="00F3057A" w:rsidRPr="00F3057A" w14:paraId="65807137" w14:textId="77777777" w:rsidTr="00F3057A">
        <w:trPr>
          <w:trHeight w:val="213"/>
        </w:trPr>
        <w:tc>
          <w:tcPr>
            <w:tcW w:w="851" w:type="dxa"/>
            <w:vMerge w:val="restart"/>
            <w:tcBorders>
              <w:top w:val="single" w:sz="4" w:space="0" w:color="auto"/>
              <w:left w:val="single" w:sz="4" w:space="0" w:color="auto"/>
              <w:bottom w:val="single" w:sz="4" w:space="0" w:color="auto"/>
              <w:right w:val="single" w:sz="4" w:space="0" w:color="auto"/>
            </w:tcBorders>
            <w:hideMark/>
          </w:tcPr>
          <w:p w14:paraId="0B6D5A1E" w14:textId="77777777" w:rsidR="00F3057A" w:rsidRPr="00F3057A" w:rsidRDefault="00F3057A" w:rsidP="00F3057A">
            <w:pPr>
              <w:jc w:val="both"/>
              <w:rPr>
                <w:rFonts w:eastAsia="Calibri" w:cs="Calibri"/>
                <w:lang w:eastAsia="en-US"/>
              </w:rPr>
            </w:pPr>
            <w:r w:rsidRPr="00F3057A">
              <w:rPr>
                <w:rFonts w:eastAsia="Calibri" w:cs="Calibri"/>
                <w:lang w:eastAsia="en-US"/>
              </w:rPr>
              <w:t>2.3</w:t>
            </w:r>
          </w:p>
        </w:tc>
        <w:tc>
          <w:tcPr>
            <w:tcW w:w="4181" w:type="dxa"/>
            <w:vMerge w:val="restart"/>
            <w:tcBorders>
              <w:top w:val="single" w:sz="4" w:space="0" w:color="auto"/>
              <w:left w:val="single" w:sz="4" w:space="0" w:color="auto"/>
              <w:bottom w:val="single" w:sz="4" w:space="0" w:color="auto"/>
              <w:right w:val="single" w:sz="4" w:space="0" w:color="auto"/>
            </w:tcBorders>
            <w:hideMark/>
          </w:tcPr>
          <w:p w14:paraId="7D26E45F" w14:textId="77777777" w:rsidR="00F3057A" w:rsidRPr="00F3057A" w:rsidRDefault="00F3057A" w:rsidP="00F3057A">
            <w:pPr>
              <w:jc w:val="both"/>
              <w:rPr>
                <w:rFonts w:eastAsia="Calibri" w:cs="Calibri"/>
                <w:lang w:eastAsia="en-US"/>
              </w:rPr>
            </w:pPr>
            <w:r w:rsidRPr="00F3057A">
              <w:rPr>
                <w:rFonts w:eastAsia="Calibri" w:cs="Calibri"/>
                <w:lang w:eastAsia="en-US"/>
              </w:rPr>
              <w:t>Блокированная жилая застройка</w:t>
            </w:r>
          </w:p>
        </w:tc>
        <w:tc>
          <w:tcPr>
            <w:tcW w:w="816" w:type="dxa"/>
            <w:tcBorders>
              <w:top w:val="single" w:sz="4" w:space="0" w:color="auto"/>
              <w:left w:val="single" w:sz="4" w:space="0" w:color="auto"/>
              <w:bottom w:val="single" w:sz="4" w:space="0" w:color="auto"/>
              <w:right w:val="single" w:sz="4" w:space="0" w:color="auto"/>
            </w:tcBorders>
            <w:hideMark/>
          </w:tcPr>
          <w:p w14:paraId="5814088C" w14:textId="77777777" w:rsidR="00F3057A" w:rsidRPr="00F3057A" w:rsidRDefault="00F3057A" w:rsidP="00F3057A">
            <w:pPr>
              <w:jc w:val="both"/>
              <w:rPr>
                <w:rFonts w:eastAsia="Calibri" w:cs="Calibri"/>
                <w:lang w:eastAsia="en-US"/>
              </w:rPr>
            </w:pPr>
            <w:r w:rsidRPr="00F3057A">
              <w:rPr>
                <w:rFonts w:eastAsia="Calibri" w:cs="Calibri"/>
                <w:lang w:eastAsia="en-US"/>
              </w:rPr>
              <w:t>2.7.1</w:t>
            </w:r>
          </w:p>
        </w:tc>
        <w:tc>
          <w:tcPr>
            <w:tcW w:w="4217" w:type="dxa"/>
            <w:tcBorders>
              <w:top w:val="single" w:sz="4" w:space="0" w:color="auto"/>
              <w:left w:val="single" w:sz="4" w:space="0" w:color="auto"/>
              <w:bottom w:val="single" w:sz="4" w:space="0" w:color="auto"/>
              <w:right w:val="single" w:sz="4" w:space="0" w:color="auto"/>
            </w:tcBorders>
            <w:hideMark/>
          </w:tcPr>
          <w:p w14:paraId="1398BC67" w14:textId="77777777" w:rsidR="00F3057A" w:rsidRPr="00F3057A" w:rsidRDefault="00F3057A" w:rsidP="00F3057A">
            <w:pPr>
              <w:jc w:val="both"/>
              <w:rPr>
                <w:rFonts w:eastAsia="Calibri" w:cs="Calibri"/>
                <w:lang w:eastAsia="en-US"/>
              </w:rPr>
            </w:pPr>
            <w:r w:rsidRPr="00F3057A">
              <w:rPr>
                <w:rFonts w:eastAsia="Calibri" w:cs="Calibri"/>
                <w:lang w:eastAsia="en-US"/>
              </w:rPr>
              <w:t>Хранение автотранспорта</w:t>
            </w:r>
          </w:p>
        </w:tc>
      </w:tr>
      <w:tr w:rsidR="00F3057A" w:rsidRPr="00F3057A" w14:paraId="6FBAE51B" w14:textId="77777777" w:rsidTr="00F3057A">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8434DC" w14:textId="77777777" w:rsidR="00F3057A" w:rsidRPr="00F3057A" w:rsidRDefault="00F3057A" w:rsidP="00F3057A"/>
        </w:tc>
        <w:tc>
          <w:tcPr>
            <w:tcW w:w="0" w:type="auto"/>
            <w:vMerge/>
            <w:tcBorders>
              <w:top w:val="single" w:sz="4" w:space="0" w:color="auto"/>
              <w:left w:val="single" w:sz="4" w:space="0" w:color="auto"/>
              <w:bottom w:val="single" w:sz="4" w:space="0" w:color="auto"/>
              <w:right w:val="single" w:sz="4" w:space="0" w:color="auto"/>
            </w:tcBorders>
            <w:vAlign w:val="center"/>
            <w:hideMark/>
          </w:tcPr>
          <w:p w14:paraId="69EC8248" w14:textId="77777777" w:rsidR="00F3057A" w:rsidRPr="00F3057A" w:rsidRDefault="00F3057A" w:rsidP="00F3057A"/>
        </w:tc>
        <w:tc>
          <w:tcPr>
            <w:tcW w:w="816" w:type="dxa"/>
            <w:tcBorders>
              <w:top w:val="single" w:sz="4" w:space="0" w:color="auto"/>
              <w:left w:val="single" w:sz="4" w:space="0" w:color="auto"/>
              <w:bottom w:val="single" w:sz="4" w:space="0" w:color="auto"/>
              <w:right w:val="single" w:sz="4" w:space="0" w:color="auto"/>
            </w:tcBorders>
            <w:hideMark/>
          </w:tcPr>
          <w:p w14:paraId="314F045C" w14:textId="77777777" w:rsidR="00F3057A" w:rsidRPr="00F3057A" w:rsidRDefault="00F3057A" w:rsidP="00F3057A">
            <w:pPr>
              <w:jc w:val="both"/>
              <w:rPr>
                <w:rFonts w:eastAsia="Calibri" w:cs="Calibri"/>
                <w:lang w:eastAsia="en-US"/>
              </w:rPr>
            </w:pPr>
            <w:r w:rsidRPr="00F3057A">
              <w:rPr>
                <w:rFonts w:eastAsia="Calibri" w:cs="Calibri"/>
                <w:lang w:eastAsia="en-US"/>
              </w:rPr>
              <w:t>12.0.2</w:t>
            </w:r>
          </w:p>
        </w:tc>
        <w:tc>
          <w:tcPr>
            <w:tcW w:w="4217" w:type="dxa"/>
            <w:tcBorders>
              <w:top w:val="single" w:sz="4" w:space="0" w:color="auto"/>
              <w:left w:val="single" w:sz="4" w:space="0" w:color="auto"/>
              <w:bottom w:val="single" w:sz="4" w:space="0" w:color="auto"/>
              <w:right w:val="single" w:sz="4" w:space="0" w:color="auto"/>
            </w:tcBorders>
            <w:hideMark/>
          </w:tcPr>
          <w:p w14:paraId="3F670F18" w14:textId="77777777" w:rsidR="00F3057A" w:rsidRPr="00F3057A" w:rsidRDefault="00F3057A" w:rsidP="00F3057A">
            <w:pPr>
              <w:jc w:val="both"/>
              <w:rPr>
                <w:rFonts w:eastAsia="Calibri" w:cs="Calibri"/>
                <w:lang w:eastAsia="en-US"/>
              </w:rPr>
            </w:pPr>
            <w:r w:rsidRPr="00F3057A">
              <w:rPr>
                <w:rFonts w:eastAsia="Calibri" w:cs="Calibri"/>
                <w:lang w:eastAsia="en-US"/>
              </w:rPr>
              <w:t>Благоустройство территории</w:t>
            </w:r>
          </w:p>
        </w:tc>
      </w:tr>
      <w:tr w:rsidR="00F3057A" w:rsidRPr="00F3057A" w14:paraId="43E4151A" w14:textId="77777777" w:rsidTr="00F3057A">
        <w:trPr>
          <w:trHeight w:val="213"/>
        </w:trPr>
        <w:tc>
          <w:tcPr>
            <w:tcW w:w="851" w:type="dxa"/>
            <w:tcBorders>
              <w:top w:val="single" w:sz="4" w:space="0" w:color="auto"/>
              <w:left w:val="single" w:sz="4" w:space="0" w:color="auto"/>
              <w:bottom w:val="single" w:sz="4" w:space="0" w:color="auto"/>
              <w:right w:val="single" w:sz="4" w:space="0" w:color="auto"/>
            </w:tcBorders>
            <w:hideMark/>
          </w:tcPr>
          <w:p w14:paraId="6FF43165" w14:textId="77777777" w:rsidR="00F3057A" w:rsidRPr="00F3057A" w:rsidRDefault="00F3057A" w:rsidP="00F3057A">
            <w:pPr>
              <w:jc w:val="both"/>
              <w:rPr>
                <w:rFonts w:eastAsia="Calibri" w:cs="Calibri"/>
                <w:lang w:eastAsia="en-US"/>
              </w:rPr>
            </w:pPr>
            <w:r w:rsidRPr="00F3057A">
              <w:rPr>
                <w:rFonts w:eastAsia="Calibri" w:cs="Calibri"/>
                <w:lang w:eastAsia="en-US"/>
              </w:rPr>
              <w:lastRenderedPageBreak/>
              <w:t>3.1</w:t>
            </w:r>
          </w:p>
        </w:tc>
        <w:tc>
          <w:tcPr>
            <w:tcW w:w="4181" w:type="dxa"/>
            <w:tcBorders>
              <w:top w:val="single" w:sz="4" w:space="0" w:color="auto"/>
              <w:left w:val="single" w:sz="4" w:space="0" w:color="auto"/>
              <w:bottom w:val="single" w:sz="4" w:space="0" w:color="auto"/>
              <w:right w:val="single" w:sz="4" w:space="0" w:color="auto"/>
            </w:tcBorders>
            <w:hideMark/>
          </w:tcPr>
          <w:p w14:paraId="0617E1D0" w14:textId="77777777" w:rsidR="00F3057A" w:rsidRPr="00F3057A" w:rsidRDefault="00F3057A" w:rsidP="00F3057A">
            <w:pPr>
              <w:jc w:val="both"/>
              <w:rPr>
                <w:rFonts w:eastAsia="Calibri" w:cs="Calibri"/>
                <w:lang w:eastAsia="en-US"/>
              </w:rPr>
            </w:pPr>
            <w:r w:rsidRPr="00F3057A">
              <w:rPr>
                <w:rFonts w:eastAsia="Calibri" w:cs="Calibri"/>
                <w:lang w:eastAsia="en-US"/>
              </w:rPr>
              <w:t>Коммунальное обслуживание</w:t>
            </w:r>
          </w:p>
        </w:tc>
        <w:tc>
          <w:tcPr>
            <w:tcW w:w="5033" w:type="dxa"/>
            <w:gridSpan w:val="2"/>
            <w:tcBorders>
              <w:top w:val="single" w:sz="4" w:space="0" w:color="auto"/>
              <w:left w:val="single" w:sz="4" w:space="0" w:color="auto"/>
              <w:bottom w:val="single" w:sz="4" w:space="0" w:color="auto"/>
              <w:right w:val="single" w:sz="4" w:space="0" w:color="auto"/>
            </w:tcBorders>
            <w:vAlign w:val="center"/>
            <w:hideMark/>
          </w:tcPr>
          <w:p w14:paraId="5D3E8E40" w14:textId="77777777" w:rsidR="00F3057A" w:rsidRPr="00F3057A" w:rsidRDefault="00F3057A" w:rsidP="00F3057A">
            <w:pPr>
              <w:jc w:val="center"/>
              <w:rPr>
                <w:rFonts w:eastAsia="Calibri" w:cs="Calibri"/>
                <w:lang w:eastAsia="en-US"/>
              </w:rPr>
            </w:pPr>
            <w:r w:rsidRPr="00F3057A">
              <w:rPr>
                <w:rFonts w:eastAsia="Calibri" w:cs="Calibri"/>
                <w:lang w:eastAsia="en-US"/>
              </w:rPr>
              <w:t>Не подлежат установлению</w:t>
            </w:r>
          </w:p>
        </w:tc>
      </w:tr>
      <w:tr w:rsidR="00F3057A" w:rsidRPr="00F3057A" w14:paraId="380048CE" w14:textId="77777777" w:rsidTr="00F3057A">
        <w:trPr>
          <w:trHeight w:val="213"/>
        </w:trPr>
        <w:tc>
          <w:tcPr>
            <w:tcW w:w="851" w:type="dxa"/>
            <w:tcBorders>
              <w:top w:val="single" w:sz="4" w:space="0" w:color="auto"/>
              <w:left w:val="single" w:sz="4" w:space="0" w:color="auto"/>
              <w:bottom w:val="single" w:sz="4" w:space="0" w:color="auto"/>
              <w:right w:val="single" w:sz="4" w:space="0" w:color="auto"/>
            </w:tcBorders>
            <w:hideMark/>
          </w:tcPr>
          <w:p w14:paraId="200A56D8" w14:textId="77777777" w:rsidR="00F3057A" w:rsidRPr="00F3057A" w:rsidRDefault="00F3057A" w:rsidP="00F3057A">
            <w:pPr>
              <w:jc w:val="both"/>
              <w:rPr>
                <w:rFonts w:eastAsia="Calibri" w:cs="Calibri"/>
                <w:lang w:eastAsia="en-US"/>
              </w:rPr>
            </w:pPr>
            <w:r w:rsidRPr="00F3057A">
              <w:rPr>
                <w:rFonts w:eastAsia="Calibri" w:cs="Calibri"/>
                <w:lang w:eastAsia="en-US"/>
              </w:rPr>
              <w:t>3.5</w:t>
            </w:r>
          </w:p>
        </w:tc>
        <w:tc>
          <w:tcPr>
            <w:tcW w:w="4181" w:type="dxa"/>
            <w:tcBorders>
              <w:top w:val="single" w:sz="4" w:space="0" w:color="auto"/>
              <w:left w:val="single" w:sz="4" w:space="0" w:color="auto"/>
              <w:bottom w:val="single" w:sz="4" w:space="0" w:color="auto"/>
              <w:right w:val="single" w:sz="4" w:space="0" w:color="auto"/>
            </w:tcBorders>
            <w:hideMark/>
          </w:tcPr>
          <w:p w14:paraId="47B2727C" w14:textId="77777777" w:rsidR="00F3057A" w:rsidRPr="00F3057A" w:rsidRDefault="00F3057A" w:rsidP="00F3057A">
            <w:pPr>
              <w:jc w:val="both"/>
              <w:rPr>
                <w:rFonts w:eastAsia="Calibri" w:cs="Calibri"/>
                <w:lang w:eastAsia="en-US"/>
              </w:rPr>
            </w:pPr>
            <w:r w:rsidRPr="00F3057A">
              <w:rPr>
                <w:rFonts w:eastAsia="Calibri" w:cs="Calibri"/>
                <w:lang w:eastAsia="en-US"/>
              </w:rPr>
              <w:t>Образование и просвещение</w:t>
            </w:r>
          </w:p>
        </w:tc>
        <w:tc>
          <w:tcPr>
            <w:tcW w:w="816" w:type="dxa"/>
            <w:tcBorders>
              <w:top w:val="single" w:sz="4" w:space="0" w:color="auto"/>
              <w:left w:val="single" w:sz="4" w:space="0" w:color="auto"/>
              <w:bottom w:val="single" w:sz="4" w:space="0" w:color="auto"/>
              <w:right w:val="single" w:sz="4" w:space="0" w:color="auto"/>
            </w:tcBorders>
            <w:hideMark/>
          </w:tcPr>
          <w:p w14:paraId="23DEECF8" w14:textId="77777777" w:rsidR="00F3057A" w:rsidRPr="00F3057A" w:rsidRDefault="00F3057A" w:rsidP="00F3057A">
            <w:pPr>
              <w:jc w:val="both"/>
              <w:rPr>
                <w:rFonts w:eastAsia="Calibri" w:cs="Calibri"/>
                <w:lang w:eastAsia="en-US"/>
              </w:rPr>
            </w:pPr>
            <w:r w:rsidRPr="00F3057A">
              <w:rPr>
                <w:rFonts w:eastAsia="Calibri" w:cs="Calibri"/>
                <w:lang w:eastAsia="en-US"/>
              </w:rPr>
              <w:t>4.9</w:t>
            </w:r>
          </w:p>
        </w:tc>
        <w:tc>
          <w:tcPr>
            <w:tcW w:w="4217" w:type="dxa"/>
            <w:tcBorders>
              <w:top w:val="single" w:sz="4" w:space="0" w:color="auto"/>
              <w:left w:val="single" w:sz="4" w:space="0" w:color="auto"/>
              <w:bottom w:val="single" w:sz="4" w:space="0" w:color="auto"/>
              <w:right w:val="single" w:sz="4" w:space="0" w:color="auto"/>
            </w:tcBorders>
            <w:hideMark/>
          </w:tcPr>
          <w:p w14:paraId="3A35AB7A" w14:textId="77777777" w:rsidR="00F3057A" w:rsidRPr="00F3057A" w:rsidRDefault="00F3057A" w:rsidP="00F3057A">
            <w:pPr>
              <w:jc w:val="both"/>
              <w:rPr>
                <w:rFonts w:eastAsia="Calibri" w:cs="Calibri"/>
                <w:lang w:eastAsia="en-US"/>
              </w:rPr>
            </w:pPr>
            <w:r w:rsidRPr="00F3057A">
              <w:rPr>
                <w:rFonts w:eastAsia="Calibri" w:cs="Calibri"/>
                <w:lang w:eastAsia="en-US"/>
              </w:rPr>
              <w:t>Служебные гаражи</w:t>
            </w:r>
          </w:p>
        </w:tc>
      </w:tr>
      <w:tr w:rsidR="00F3057A" w:rsidRPr="00F3057A" w14:paraId="2879AFAE" w14:textId="77777777" w:rsidTr="00F3057A">
        <w:trPr>
          <w:trHeight w:val="213"/>
        </w:trPr>
        <w:tc>
          <w:tcPr>
            <w:tcW w:w="851" w:type="dxa"/>
            <w:tcBorders>
              <w:top w:val="single" w:sz="4" w:space="0" w:color="auto"/>
              <w:left w:val="single" w:sz="4" w:space="0" w:color="auto"/>
              <w:bottom w:val="single" w:sz="4" w:space="0" w:color="auto"/>
              <w:right w:val="single" w:sz="4" w:space="0" w:color="auto"/>
            </w:tcBorders>
            <w:hideMark/>
          </w:tcPr>
          <w:p w14:paraId="7DF5C65F" w14:textId="77777777" w:rsidR="00F3057A" w:rsidRPr="00F3057A" w:rsidRDefault="00F3057A" w:rsidP="00F3057A">
            <w:pPr>
              <w:jc w:val="both"/>
              <w:rPr>
                <w:rFonts w:eastAsia="Calibri" w:cs="Calibri"/>
                <w:lang w:eastAsia="en-US"/>
              </w:rPr>
            </w:pPr>
            <w:r w:rsidRPr="00F3057A">
              <w:rPr>
                <w:rFonts w:eastAsia="Calibri" w:cs="Calibri"/>
                <w:lang w:eastAsia="en-US"/>
              </w:rPr>
              <w:t>12.0</w:t>
            </w:r>
          </w:p>
        </w:tc>
        <w:tc>
          <w:tcPr>
            <w:tcW w:w="4181" w:type="dxa"/>
            <w:tcBorders>
              <w:top w:val="single" w:sz="4" w:space="0" w:color="auto"/>
              <w:left w:val="single" w:sz="4" w:space="0" w:color="auto"/>
              <w:bottom w:val="single" w:sz="4" w:space="0" w:color="auto"/>
              <w:right w:val="single" w:sz="4" w:space="0" w:color="auto"/>
            </w:tcBorders>
            <w:hideMark/>
          </w:tcPr>
          <w:p w14:paraId="58C82BE9" w14:textId="77777777" w:rsidR="00F3057A" w:rsidRPr="00F3057A" w:rsidRDefault="00F3057A" w:rsidP="00F3057A">
            <w:pPr>
              <w:jc w:val="both"/>
              <w:rPr>
                <w:rFonts w:eastAsia="Calibri" w:cs="Calibri"/>
                <w:lang w:eastAsia="en-US"/>
              </w:rPr>
            </w:pPr>
            <w:r w:rsidRPr="00F3057A">
              <w:rPr>
                <w:rFonts w:eastAsia="Calibri" w:cs="Calibri"/>
                <w:lang w:eastAsia="en-US"/>
              </w:rPr>
              <w:t>Земельные участки (территории) общего пользования</w:t>
            </w:r>
          </w:p>
        </w:tc>
        <w:tc>
          <w:tcPr>
            <w:tcW w:w="5033" w:type="dxa"/>
            <w:gridSpan w:val="2"/>
            <w:tcBorders>
              <w:top w:val="single" w:sz="4" w:space="0" w:color="auto"/>
              <w:left w:val="single" w:sz="4" w:space="0" w:color="auto"/>
              <w:bottom w:val="single" w:sz="4" w:space="0" w:color="auto"/>
              <w:right w:val="single" w:sz="4" w:space="0" w:color="auto"/>
            </w:tcBorders>
            <w:vAlign w:val="center"/>
            <w:hideMark/>
          </w:tcPr>
          <w:p w14:paraId="12497E29" w14:textId="77777777" w:rsidR="00F3057A" w:rsidRPr="00F3057A" w:rsidRDefault="00F3057A" w:rsidP="00F3057A">
            <w:pPr>
              <w:jc w:val="center"/>
              <w:rPr>
                <w:rFonts w:eastAsia="Calibri" w:cs="Calibri"/>
                <w:lang w:eastAsia="en-US"/>
              </w:rPr>
            </w:pPr>
            <w:r w:rsidRPr="00F3057A">
              <w:rPr>
                <w:rFonts w:eastAsia="Calibri" w:cs="Calibri"/>
                <w:lang w:eastAsia="en-US"/>
              </w:rPr>
              <w:t>Не подлежат установлению</w:t>
            </w:r>
          </w:p>
        </w:tc>
      </w:tr>
      <w:tr w:rsidR="00F3057A" w:rsidRPr="00F3057A" w14:paraId="3E1C9636" w14:textId="77777777" w:rsidTr="00F3057A">
        <w:trPr>
          <w:trHeight w:val="213"/>
        </w:trPr>
        <w:tc>
          <w:tcPr>
            <w:tcW w:w="851" w:type="dxa"/>
            <w:vMerge w:val="restart"/>
            <w:tcBorders>
              <w:top w:val="single" w:sz="4" w:space="0" w:color="auto"/>
              <w:left w:val="single" w:sz="4" w:space="0" w:color="auto"/>
              <w:bottom w:val="single" w:sz="4" w:space="0" w:color="auto"/>
              <w:right w:val="single" w:sz="4" w:space="0" w:color="auto"/>
            </w:tcBorders>
            <w:hideMark/>
          </w:tcPr>
          <w:p w14:paraId="5F55764F" w14:textId="77777777" w:rsidR="00F3057A" w:rsidRPr="00F3057A" w:rsidRDefault="00F3057A" w:rsidP="00F3057A">
            <w:pPr>
              <w:jc w:val="both"/>
              <w:rPr>
                <w:rFonts w:eastAsia="Calibri" w:cs="Calibri"/>
                <w:lang w:eastAsia="en-US"/>
              </w:rPr>
            </w:pPr>
            <w:r w:rsidRPr="00F3057A">
              <w:rPr>
                <w:rFonts w:eastAsia="Calibri" w:cs="Calibri"/>
                <w:lang w:eastAsia="en-US"/>
              </w:rPr>
              <w:t>13.1</w:t>
            </w:r>
          </w:p>
        </w:tc>
        <w:tc>
          <w:tcPr>
            <w:tcW w:w="4181" w:type="dxa"/>
            <w:vMerge w:val="restart"/>
            <w:tcBorders>
              <w:top w:val="single" w:sz="4" w:space="0" w:color="auto"/>
              <w:left w:val="single" w:sz="4" w:space="0" w:color="auto"/>
              <w:bottom w:val="single" w:sz="4" w:space="0" w:color="auto"/>
              <w:right w:val="single" w:sz="4" w:space="0" w:color="auto"/>
            </w:tcBorders>
            <w:hideMark/>
          </w:tcPr>
          <w:p w14:paraId="6CA89534" w14:textId="77777777" w:rsidR="00F3057A" w:rsidRPr="00F3057A" w:rsidRDefault="00F3057A" w:rsidP="00F3057A">
            <w:pPr>
              <w:jc w:val="both"/>
              <w:rPr>
                <w:rFonts w:eastAsia="Calibri" w:cs="Calibri"/>
                <w:lang w:eastAsia="en-US"/>
              </w:rPr>
            </w:pPr>
            <w:r w:rsidRPr="00F3057A">
              <w:rPr>
                <w:rFonts w:eastAsia="Calibri" w:cs="Calibri"/>
                <w:lang w:eastAsia="en-US"/>
              </w:rPr>
              <w:t>Ведение огородничества</w:t>
            </w:r>
          </w:p>
        </w:tc>
        <w:tc>
          <w:tcPr>
            <w:tcW w:w="816" w:type="dxa"/>
            <w:tcBorders>
              <w:top w:val="single" w:sz="4" w:space="0" w:color="auto"/>
              <w:left w:val="single" w:sz="4" w:space="0" w:color="auto"/>
              <w:bottom w:val="single" w:sz="4" w:space="0" w:color="auto"/>
              <w:right w:val="single" w:sz="4" w:space="0" w:color="auto"/>
            </w:tcBorders>
            <w:hideMark/>
          </w:tcPr>
          <w:p w14:paraId="1A70EA4C" w14:textId="77777777" w:rsidR="00F3057A" w:rsidRPr="00F3057A" w:rsidRDefault="00F3057A" w:rsidP="00F3057A">
            <w:pPr>
              <w:jc w:val="both"/>
              <w:rPr>
                <w:rFonts w:eastAsia="Calibri" w:cs="Calibri"/>
                <w:lang w:eastAsia="en-US"/>
              </w:rPr>
            </w:pPr>
            <w:r w:rsidRPr="00F3057A">
              <w:rPr>
                <w:rFonts w:eastAsia="Calibri" w:cs="Calibri"/>
                <w:lang w:eastAsia="en-US"/>
              </w:rPr>
              <w:t>2.7.1</w:t>
            </w:r>
          </w:p>
        </w:tc>
        <w:tc>
          <w:tcPr>
            <w:tcW w:w="4217" w:type="dxa"/>
            <w:tcBorders>
              <w:top w:val="single" w:sz="4" w:space="0" w:color="auto"/>
              <w:left w:val="single" w:sz="4" w:space="0" w:color="auto"/>
              <w:bottom w:val="single" w:sz="4" w:space="0" w:color="auto"/>
              <w:right w:val="single" w:sz="4" w:space="0" w:color="auto"/>
            </w:tcBorders>
            <w:hideMark/>
          </w:tcPr>
          <w:p w14:paraId="78D92991" w14:textId="77777777" w:rsidR="00F3057A" w:rsidRPr="00F3057A" w:rsidRDefault="00F3057A" w:rsidP="00F3057A">
            <w:pPr>
              <w:jc w:val="both"/>
              <w:rPr>
                <w:rFonts w:eastAsia="Calibri" w:cs="Calibri"/>
                <w:lang w:eastAsia="en-US"/>
              </w:rPr>
            </w:pPr>
            <w:r w:rsidRPr="00F3057A">
              <w:rPr>
                <w:rFonts w:eastAsia="Calibri" w:cs="Calibri"/>
                <w:lang w:eastAsia="en-US"/>
              </w:rPr>
              <w:t>Хранение автотранспорта</w:t>
            </w:r>
          </w:p>
        </w:tc>
      </w:tr>
      <w:tr w:rsidR="00F3057A" w:rsidRPr="00F3057A" w14:paraId="40ED2C1D" w14:textId="77777777" w:rsidTr="00F3057A">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BB7D3E" w14:textId="77777777" w:rsidR="00F3057A" w:rsidRPr="00F3057A" w:rsidRDefault="00F3057A" w:rsidP="00F3057A"/>
        </w:tc>
        <w:tc>
          <w:tcPr>
            <w:tcW w:w="0" w:type="auto"/>
            <w:vMerge/>
            <w:tcBorders>
              <w:top w:val="single" w:sz="4" w:space="0" w:color="auto"/>
              <w:left w:val="single" w:sz="4" w:space="0" w:color="auto"/>
              <w:bottom w:val="single" w:sz="4" w:space="0" w:color="auto"/>
              <w:right w:val="single" w:sz="4" w:space="0" w:color="auto"/>
            </w:tcBorders>
            <w:vAlign w:val="center"/>
            <w:hideMark/>
          </w:tcPr>
          <w:p w14:paraId="58C09561" w14:textId="77777777" w:rsidR="00F3057A" w:rsidRPr="00F3057A" w:rsidRDefault="00F3057A" w:rsidP="00F3057A"/>
        </w:tc>
        <w:tc>
          <w:tcPr>
            <w:tcW w:w="816" w:type="dxa"/>
            <w:tcBorders>
              <w:top w:val="single" w:sz="4" w:space="0" w:color="auto"/>
              <w:left w:val="single" w:sz="4" w:space="0" w:color="auto"/>
              <w:bottom w:val="single" w:sz="4" w:space="0" w:color="auto"/>
              <w:right w:val="single" w:sz="4" w:space="0" w:color="auto"/>
            </w:tcBorders>
            <w:hideMark/>
          </w:tcPr>
          <w:p w14:paraId="6F2F8C9E" w14:textId="77777777" w:rsidR="00F3057A" w:rsidRPr="00F3057A" w:rsidRDefault="00F3057A" w:rsidP="00F3057A">
            <w:pPr>
              <w:jc w:val="both"/>
              <w:rPr>
                <w:rFonts w:eastAsia="Calibri" w:cs="Calibri"/>
                <w:lang w:eastAsia="en-US"/>
              </w:rPr>
            </w:pPr>
            <w:r w:rsidRPr="00F3057A">
              <w:rPr>
                <w:rFonts w:eastAsia="Calibri" w:cs="Calibri"/>
                <w:lang w:eastAsia="en-US"/>
              </w:rPr>
              <w:t>12.0.2</w:t>
            </w:r>
          </w:p>
        </w:tc>
        <w:tc>
          <w:tcPr>
            <w:tcW w:w="4217" w:type="dxa"/>
            <w:tcBorders>
              <w:top w:val="single" w:sz="4" w:space="0" w:color="auto"/>
              <w:left w:val="single" w:sz="4" w:space="0" w:color="auto"/>
              <w:bottom w:val="single" w:sz="4" w:space="0" w:color="auto"/>
              <w:right w:val="single" w:sz="4" w:space="0" w:color="auto"/>
            </w:tcBorders>
            <w:hideMark/>
          </w:tcPr>
          <w:p w14:paraId="0E327633" w14:textId="77777777" w:rsidR="00F3057A" w:rsidRPr="00F3057A" w:rsidRDefault="00F3057A" w:rsidP="00F3057A">
            <w:pPr>
              <w:jc w:val="both"/>
              <w:rPr>
                <w:rFonts w:eastAsia="Calibri" w:cs="Calibri"/>
                <w:lang w:eastAsia="en-US"/>
              </w:rPr>
            </w:pPr>
            <w:r w:rsidRPr="00F3057A">
              <w:rPr>
                <w:rFonts w:eastAsia="Calibri" w:cs="Calibri"/>
                <w:lang w:eastAsia="en-US"/>
              </w:rPr>
              <w:t>Благоустройство территории</w:t>
            </w:r>
          </w:p>
        </w:tc>
      </w:tr>
      <w:tr w:rsidR="00F3057A" w:rsidRPr="00F3057A" w14:paraId="4D933048" w14:textId="77777777" w:rsidTr="00F3057A">
        <w:trPr>
          <w:trHeight w:val="213"/>
        </w:trPr>
        <w:tc>
          <w:tcPr>
            <w:tcW w:w="851" w:type="dxa"/>
            <w:vMerge w:val="restart"/>
            <w:tcBorders>
              <w:top w:val="single" w:sz="4" w:space="0" w:color="auto"/>
              <w:left w:val="single" w:sz="4" w:space="0" w:color="auto"/>
              <w:bottom w:val="single" w:sz="4" w:space="0" w:color="auto"/>
              <w:right w:val="single" w:sz="4" w:space="0" w:color="auto"/>
            </w:tcBorders>
            <w:hideMark/>
          </w:tcPr>
          <w:p w14:paraId="65C2271B" w14:textId="77777777" w:rsidR="00F3057A" w:rsidRPr="00F3057A" w:rsidRDefault="00F3057A" w:rsidP="00F3057A">
            <w:pPr>
              <w:jc w:val="both"/>
              <w:rPr>
                <w:rFonts w:eastAsia="Calibri" w:cs="Calibri"/>
                <w:lang w:eastAsia="en-US"/>
              </w:rPr>
            </w:pPr>
            <w:r w:rsidRPr="00F3057A">
              <w:rPr>
                <w:rFonts w:eastAsia="Calibri" w:cs="Calibri"/>
                <w:lang w:eastAsia="en-US"/>
              </w:rPr>
              <w:t>13.2</w:t>
            </w:r>
          </w:p>
        </w:tc>
        <w:tc>
          <w:tcPr>
            <w:tcW w:w="4181" w:type="dxa"/>
            <w:vMerge w:val="restart"/>
            <w:tcBorders>
              <w:top w:val="single" w:sz="4" w:space="0" w:color="auto"/>
              <w:left w:val="single" w:sz="4" w:space="0" w:color="auto"/>
              <w:bottom w:val="single" w:sz="4" w:space="0" w:color="auto"/>
              <w:right w:val="single" w:sz="4" w:space="0" w:color="auto"/>
            </w:tcBorders>
            <w:hideMark/>
          </w:tcPr>
          <w:p w14:paraId="64631717" w14:textId="77777777" w:rsidR="00F3057A" w:rsidRPr="00F3057A" w:rsidRDefault="00F3057A" w:rsidP="00F3057A">
            <w:pPr>
              <w:jc w:val="both"/>
              <w:rPr>
                <w:rFonts w:eastAsia="Calibri" w:cs="Calibri"/>
                <w:lang w:eastAsia="en-US"/>
              </w:rPr>
            </w:pPr>
            <w:r w:rsidRPr="00F3057A">
              <w:rPr>
                <w:rFonts w:eastAsia="Calibri" w:cs="Calibri"/>
                <w:lang w:eastAsia="en-US"/>
              </w:rPr>
              <w:t>Ведение садоводства</w:t>
            </w:r>
          </w:p>
        </w:tc>
        <w:tc>
          <w:tcPr>
            <w:tcW w:w="816" w:type="dxa"/>
            <w:tcBorders>
              <w:top w:val="single" w:sz="4" w:space="0" w:color="auto"/>
              <w:left w:val="single" w:sz="4" w:space="0" w:color="auto"/>
              <w:bottom w:val="single" w:sz="4" w:space="0" w:color="auto"/>
              <w:right w:val="single" w:sz="4" w:space="0" w:color="auto"/>
            </w:tcBorders>
            <w:hideMark/>
          </w:tcPr>
          <w:p w14:paraId="4879B6DB" w14:textId="77777777" w:rsidR="00F3057A" w:rsidRPr="00F3057A" w:rsidRDefault="00F3057A" w:rsidP="00F3057A">
            <w:pPr>
              <w:jc w:val="both"/>
              <w:rPr>
                <w:rFonts w:eastAsia="Calibri" w:cs="Calibri"/>
                <w:lang w:eastAsia="en-US"/>
              </w:rPr>
            </w:pPr>
            <w:r w:rsidRPr="00F3057A">
              <w:rPr>
                <w:rFonts w:eastAsia="Calibri" w:cs="Calibri"/>
                <w:lang w:eastAsia="en-US"/>
              </w:rPr>
              <w:t>2.7.1</w:t>
            </w:r>
          </w:p>
        </w:tc>
        <w:tc>
          <w:tcPr>
            <w:tcW w:w="4217" w:type="dxa"/>
            <w:tcBorders>
              <w:top w:val="single" w:sz="4" w:space="0" w:color="auto"/>
              <w:left w:val="single" w:sz="4" w:space="0" w:color="auto"/>
              <w:bottom w:val="single" w:sz="4" w:space="0" w:color="auto"/>
              <w:right w:val="single" w:sz="4" w:space="0" w:color="auto"/>
            </w:tcBorders>
            <w:hideMark/>
          </w:tcPr>
          <w:p w14:paraId="0068BFD0" w14:textId="77777777" w:rsidR="00F3057A" w:rsidRPr="00F3057A" w:rsidRDefault="00F3057A" w:rsidP="00F3057A">
            <w:pPr>
              <w:jc w:val="both"/>
              <w:rPr>
                <w:rFonts w:eastAsia="Calibri" w:cs="Calibri"/>
                <w:lang w:eastAsia="en-US"/>
              </w:rPr>
            </w:pPr>
            <w:r w:rsidRPr="00F3057A">
              <w:rPr>
                <w:rFonts w:eastAsia="Calibri" w:cs="Calibri"/>
                <w:lang w:eastAsia="en-US"/>
              </w:rPr>
              <w:t>Хранение автотранспорта</w:t>
            </w:r>
          </w:p>
        </w:tc>
      </w:tr>
      <w:tr w:rsidR="00F3057A" w:rsidRPr="00F3057A" w14:paraId="328BA65E" w14:textId="77777777" w:rsidTr="00F3057A">
        <w:trPr>
          <w:trHeight w:val="2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B009F5" w14:textId="77777777" w:rsidR="00F3057A" w:rsidRPr="00F3057A" w:rsidRDefault="00F3057A" w:rsidP="00F3057A"/>
        </w:tc>
        <w:tc>
          <w:tcPr>
            <w:tcW w:w="0" w:type="auto"/>
            <w:vMerge/>
            <w:tcBorders>
              <w:top w:val="single" w:sz="4" w:space="0" w:color="auto"/>
              <w:left w:val="single" w:sz="4" w:space="0" w:color="auto"/>
              <w:bottom w:val="single" w:sz="4" w:space="0" w:color="auto"/>
              <w:right w:val="single" w:sz="4" w:space="0" w:color="auto"/>
            </w:tcBorders>
            <w:vAlign w:val="center"/>
            <w:hideMark/>
          </w:tcPr>
          <w:p w14:paraId="567ACF06" w14:textId="77777777" w:rsidR="00F3057A" w:rsidRPr="00F3057A" w:rsidRDefault="00F3057A" w:rsidP="00F3057A"/>
        </w:tc>
        <w:tc>
          <w:tcPr>
            <w:tcW w:w="816" w:type="dxa"/>
            <w:tcBorders>
              <w:top w:val="single" w:sz="4" w:space="0" w:color="auto"/>
              <w:left w:val="single" w:sz="4" w:space="0" w:color="auto"/>
              <w:bottom w:val="single" w:sz="4" w:space="0" w:color="auto"/>
              <w:right w:val="single" w:sz="4" w:space="0" w:color="auto"/>
            </w:tcBorders>
            <w:hideMark/>
          </w:tcPr>
          <w:p w14:paraId="4064FCE9" w14:textId="77777777" w:rsidR="00F3057A" w:rsidRPr="00F3057A" w:rsidRDefault="00F3057A" w:rsidP="00F3057A">
            <w:pPr>
              <w:jc w:val="both"/>
              <w:rPr>
                <w:rFonts w:eastAsia="Calibri" w:cs="Calibri"/>
                <w:lang w:eastAsia="en-US"/>
              </w:rPr>
            </w:pPr>
            <w:r w:rsidRPr="00F3057A">
              <w:rPr>
                <w:rFonts w:eastAsia="Calibri" w:cs="Calibri"/>
                <w:lang w:eastAsia="en-US"/>
              </w:rPr>
              <w:t>12.0.2</w:t>
            </w:r>
          </w:p>
        </w:tc>
        <w:tc>
          <w:tcPr>
            <w:tcW w:w="4217" w:type="dxa"/>
            <w:tcBorders>
              <w:top w:val="single" w:sz="4" w:space="0" w:color="auto"/>
              <w:left w:val="single" w:sz="4" w:space="0" w:color="auto"/>
              <w:bottom w:val="single" w:sz="4" w:space="0" w:color="auto"/>
              <w:right w:val="single" w:sz="4" w:space="0" w:color="auto"/>
            </w:tcBorders>
            <w:hideMark/>
          </w:tcPr>
          <w:p w14:paraId="7D47476A" w14:textId="77777777" w:rsidR="00F3057A" w:rsidRPr="00F3057A" w:rsidRDefault="00F3057A" w:rsidP="00F3057A">
            <w:pPr>
              <w:jc w:val="both"/>
              <w:rPr>
                <w:rFonts w:eastAsia="Calibri" w:cs="Calibri"/>
                <w:lang w:eastAsia="en-US"/>
              </w:rPr>
            </w:pPr>
            <w:r w:rsidRPr="00F3057A">
              <w:rPr>
                <w:rFonts w:eastAsia="Calibri" w:cs="Calibri"/>
                <w:lang w:eastAsia="en-US"/>
              </w:rPr>
              <w:t>Благоустройство территории</w:t>
            </w:r>
          </w:p>
        </w:tc>
      </w:tr>
    </w:tbl>
    <w:p w14:paraId="327A3D8A" w14:textId="77777777" w:rsidR="00F3057A" w:rsidRPr="00F3057A" w:rsidRDefault="00F3057A" w:rsidP="00F3057A">
      <w:pPr>
        <w:ind w:firstLine="709"/>
        <w:jc w:val="both"/>
        <w:rPr>
          <w:rFonts w:eastAsia="Calibri" w:cs="Calibri"/>
          <w:lang w:eastAsia="en-US"/>
        </w:rPr>
      </w:pPr>
    </w:p>
    <w:p w14:paraId="1697A55C" w14:textId="77777777" w:rsidR="00F3057A" w:rsidRPr="00F3057A" w:rsidRDefault="00F3057A" w:rsidP="00F3057A">
      <w:pPr>
        <w:ind w:firstLine="709"/>
        <w:jc w:val="both"/>
      </w:pPr>
      <w:r w:rsidRPr="00F3057A">
        <w:t>3. Перечень условно разрешенных видов использования объектов капитального строительства и земельных участков:</w:t>
      </w:r>
    </w:p>
    <w:p w14:paraId="52AF862C" w14:textId="77777777" w:rsidR="00F3057A" w:rsidRPr="00F3057A" w:rsidRDefault="00F3057A" w:rsidP="00F3057A">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4158"/>
        <w:gridCol w:w="800"/>
        <w:gridCol w:w="4253"/>
      </w:tblGrid>
      <w:tr w:rsidR="00F3057A" w:rsidRPr="00F3057A" w14:paraId="5A152506" w14:textId="77777777" w:rsidTr="00F3057A">
        <w:trPr>
          <w:trHeight w:val="70"/>
        </w:trPr>
        <w:tc>
          <w:tcPr>
            <w:tcW w:w="5012" w:type="dxa"/>
            <w:gridSpan w:val="2"/>
            <w:tcBorders>
              <w:top w:val="single" w:sz="4" w:space="0" w:color="auto"/>
              <w:left w:val="single" w:sz="4" w:space="0" w:color="auto"/>
              <w:bottom w:val="single" w:sz="4" w:space="0" w:color="auto"/>
              <w:right w:val="single" w:sz="4" w:space="0" w:color="auto"/>
            </w:tcBorders>
            <w:hideMark/>
          </w:tcPr>
          <w:p w14:paraId="32BB3853" w14:textId="77777777" w:rsidR="00F3057A" w:rsidRPr="00F3057A" w:rsidRDefault="00F3057A" w:rsidP="00F3057A">
            <w:pPr>
              <w:jc w:val="center"/>
              <w:rPr>
                <w:rFonts w:eastAsia="Calibri" w:cs="Calibri"/>
                <w:b/>
                <w:lang w:eastAsia="en-US"/>
              </w:rPr>
            </w:pPr>
            <w:r w:rsidRPr="00F3057A">
              <w:rPr>
                <w:rFonts w:eastAsia="Calibri" w:cs="Calibri"/>
                <w:b/>
                <w:lang w:eastAsia="en-US"/>
              </w:rPr>
              <w:t>Условно разрешенные виды</w:t>
            </w:r>
          </w:p>
        </w:tc>
        <w:tc>
          <w:tcPr>
            <w:tcW w:w="5053" w:type="dxa"/>
            <w:gridSpan w:val="2"/>
            <w:tcBorders>
              <w:top w:val="single" w:sz="4" w:space="0" w:color="auto"/>
              <w:left w:val="single" w:sz="4" w:space="0" w:color="auto"/>
              <w:bottom w:val="single" w:sz="4" w:space="0" w:color="auto"/>
              <w:right w:val="single" w:sz="4" w:space="0" w:color="auto"/>
            </w:tcBorders>
          </w:tcPr>
          <w:p w14:paraId="536CA909" w14:textId="77777777" w:rsidR="00F3057A" w:rsidRPr="00F3057A" w:rsidRDefault="00F3057A" w:rsidP="00F3057A">
            <w:pPr>
              <w:jc w:val="center"/>
              <w:rPr>
                <w:rFonts w:eastAsia="Calibri" w:cs="Calibri"/>
                <w:b/>
                <w:lang w:eastAsia="en-US"/>
              </w:rPr>
            </w:pPr>
            <w:r w:rsidRPr="00F3057A">
              <w:rPr>
                <w:rFonts w:eastAsia="Calibri" w:cs="Calibri"/>
                <w:b/>
                <w:lang w:eastAsia="en-US"/>
              </w:rPr>
              <w:t>Вспомогательные виды</w:t>
            </w:r>
          </w:p>
          <w:p w14:paraId="0A9D92CB" w14:textId="77777777" w:rsidR="00F3057A" w:rsidRPr="00F3057A" w:rsidRDefault="00F3057A" w:rsidP="00F3057A">
            <w:pPr>
              <w:jc w:val="center"/>
              <w:rPr>
                <w:rFonts w:eastAsia="Calibri" w:cs="Calibri"/>
                <w:b/>
                <w:lang w:eastAsia="en-US"/>
              </w:rPr>
            </w:pPr>
          </w:p>
        </w:tc>
      </w:tr>
      <w:tr w:rsidR="00F3057A" w:rsidRPr="00F3057A" w14:paraId="62E1A1C6" w14:textId="77777777" w:rsidTr="00F3057A">
        <w:trPr>
          <w:trHeight w:val="201"/>
        </w:trPr>
        <w:tc>
          <w:tcPr>
            <w:tcW w:w="854" w:type="dxa"/>
            <w:tcBorders>
              <w:top w:val="single" w:sz="4" w:space="0" w:color="auto"/>
              <w:left w:val="single" w:sz="4" w:space="0" w:color="auto"/>
              <w:bottom w:val="single" w:sz="4" w:space="0" w:color="auto"/>
              <w:right w:val="single" w:sz="4" w:space="0" w:color="auto"/>
            </w:tcBorders>
            <w:hideMark/>
          </w:tcPr>
          <w:p w14:paraId="783A489E" w14:textId="77777777" w:rsidR="00F3057A" w:rsidRPr="00F3057A" w:rsidRDefault="00F3057A" w:rsidP="00F3057A">
            <w:pPr>
              <w:jc w:val="center"/>
              <w:rPr>
                <w:rFonts w:eastAsia="Calibri" w:cs="Calibri"/>
                <w:b/>
                <w:lang w:eastAsia="en-US"/>
              </w:rPr>
            </w:pPr>
            <w:r w:rsidRPr="00F3057A">
              <w:rPr>
                <w:rFonts w:eastAsia="Calibri" w:cs="Calibri"/>
                <w:b/>
                <w:lang w:eastAsia="en-US"/>
              </w:rPr>
              <w:t>Код</w:t>
            </w:r>
          </w:p>
        </w:tc>
        <w:tc>
          <w:tcPr>
            <w:tcW w:w="4158" w:type="dxa"/>
            <w:tcBorders>
              <w:top w:val="single" w:sz="4" w:space="0" w:color="auto"/>
              <w:left w:val="single" w:sz="4" w:space="0" w:color="auto"/>
              <w:bottom w:val="single" w:sz="4" w:space="0" w:color="auto"/>
              <w:right w:val="single" w:sz="4" w:space="0" w:color="auto"/>
            </w:tcBorders>
            <w:hideMark/>
          </w:tcPr>
          <w:p w14:paraId="6F00D5C0" w14:textId="77777777" w:rsidR="00F3057A" w:rsidRPr="00F3057A" w:rsidRDefault="00F3057A" w:rsidP="00F3057A">
            <w:pPr>
              <w:jc w:val="center"/>
              <w:rPr>
                <w:rFonts w:eastAsia="Calibri" w:cs="Calibri"/>
                <w:b/>
                <w:lang w:eastAsia="en-US"/>
              </w:rPr>
            </w:pPr>
            <w:r w:rsidRPr="00F3057A">
              <w:rPr>
                <w:rFonts w:eastAsia="Calibri" w:cs="Calibri"/>
                <w:b/>
                <w:lang w:eastAsia="en-US"/>
              </w:rPr>
              <w:t>Наименование вида разрешенного использования земельного участка</w:t>
            </w:r>
          </w:p>
        </w:tc>
        <w:tc>
          <w:tcPr>
            <w:tcW w:w="800" w:type="dxa"/>
            <w:tcBorders>
              <w:top w:val="single" w:sz="4" w:space="0" w:color="auto"/>
              <w:left w:val="single" w:sz="4" w:space="0" w:color="auto"/>
              <w:bottom w:val="single" w:sz="4" w:space="0" w:color="auto"/>
              <w:right w:val="single" w:sz="4" w:space="0" w:color="auto"/>
            </w:tcBorders>
            <w:hideMark/>
          </w:tcPr>
          <w:p w14:paraId="0E150670" w14:textId="77777777" w:rsidR="00F3057A" w:rsidRPr="00F3057A" w:rsidRDefault="00F3057A" w:rsidP="00F3057A">
            <w:pPr>
              <w:jc w:val="center"/>
              <w:rPr>
                <w:rFonts w:eastAsia="Calibri" w:cs="Calibri"/>
                <w:b/>
                <w:lang w:eastAsia="en-US"/>
              </w:rPr>
            </w:pPr>
            <w:r w:rsidRPr="00F3057A">
              <w:rPr>
                <w:rFonts w:eastAsia="Calibri" w:cs="Calibri"/>
                <w:b/>
                <w:lang w:eastAsia="en-US"/>
              </w:rPr>
              <w:t>Код</w:t>
            </w:r>
          </w:p>
        </w:tc>
        <w:tc>
          <w:tcPr>
            <w:tcW w:w="4253" w:type="dxa"/>
            <w:tcBorders>
              <w:top w:val="single" w:sz="4" w:space="0" w:color="auto"/>
              <w:left w:val="single" w:sz="4" w:space="0" w:color="auto"/>
              <w:bottom w:val="single" w:sz="4" w:space="0" w:color="auto"/>
              <w:right w:val="single" w:sz="4" w:space="0" w:color="auto"/>
            </w:tcBorders>
            <w:hideMark/>
          </w:tcPr>
          <w:p w14:paraId="57A4A884" w14:textId="77777777" w:rsidR="00F3057A" w:rsidRPr="00F3057A" w:rsidRDefault="00F3057A" w:rsidP="00F3057A">
            <w:pPr>
              <w:jc w:val="center"/>
              <w:rPr>
                <w:rFonts w:eastAsia="Calibri" w:cs="Calibri"/>
                <w:b/>
                <w:lang w:eastAsia="en-US"/>
              </w:rPr>
            </w:pPr>
            <w:r w:rsidRPr="00F3057A">
              <w:rPr>
                <w:rFonts w:eastAsia="Calibri" w:cs="Calibri"/>
                <w:b/>
                <w:lang w:eastAsia="en-US"/>
              </w:rPr>
              <w:t>Наименование вида разрешенного использования земельного участка</w:t>
            </w:r>
          </w:p>
        </w:tc>
      </w:tr>
      <w:tr w:rsidR="00F3057A" w:rsidRPr="00F3057A" w14:paraId="078695F3" w14:textId="77777777" w:rsidTr="00F3057A">
        <w:trPr>
          <w:trHeight w:val="157"/>
        </w:trPr>
        <w:tc>
          <w:tcPr>
            <w:tcW w:w="854" w:type="dxa"/>
            <w:tcBorders>
              <w:top w:val="single" w:sz="4" w:space="0" w:color="auto"/>
              <w:left w:val="single" w:sz="4" w:space="0" w:color="auto"/>
              <w:bottom w:val="single" w:sz="4" w:space="0" w:color="auto"/>
              <w:right w:val="single" w:sz="4" w:space="0" w:color="auto"/>
            </w:tcBorders>
            <w:hideMark/>
          </w:tcPr>
          <w:p w14:paraId="05081042" w14:textId="77777777" w:rsidR="00F3057A" w:rsidRPr="00F3057A" w:rsidRDefault="00F3057A" w:rsidP="00F3057A">
            <w:pPr>
              <w:jc w:val="both"/>
              <w:rPr>
                <w:rFonts w:eastAsia="Calibri" w:cs="Calibri"/>
                <w:lang w:eastAsia="en-US"/>
              </w:rPr>
            </w:pPr>
            <w:r w:rsidRPr="00F3057A">
              <w:rPr>
                <w:rFonts w:eastAsia="Calibri" w:cs="Calibri"/>
                <w:lang w:eastAsia="en-US"/>
              </w:rPr>
              <w:t>3.2</w:t>
            </w:r>
          </w:p>
        </w:tc>
        <w:tc>
          <w:tcPr>
            <w:tcW w:w="4158" w:type="dxa"/>
            <w:tcBorders>
              <w:top w:val="single" w:sz="4" w:space="0" w:color="auto"/>
              <w:left w:val="single" w:sz="4" w:space="0" w:color="auto"/>
              <w:bottom w:val="single" w:sz="4" w:space="0" w:color="auto"/>
              <w:right w:val="single" w:sz="4" w:space="0" w:color="auto"/>
            </w:tcBorders>
            <w:hideMark/>
          </w:tcPr>
          <w:p w14:paraId="216479F6" w14:textId="77777777" w:rsidR="00F3057A" w:rsidRPr="00F3057A" w:rsidRDefault="00F3057A" w:rsidP="00F3057A">
            <w:pPr>
              <w:jc w:val="both"/>
              <w:rPr>
                <w:rFonts w:eastAsia="Calibri" w:cs="Calibri"/>
                <w:lang w:eastAsia="en-US"/>
              </w:rPr>
            </w:pPr>
            <w:r w:rsidRPr="00F3057A">
              <w:rPr>
                <w:rFonts w:eastAsia="Calibri" w:cs="Calibri"/>
                <w:lang w:eastAsia="en-US"/>
              </w:rPr>
              <w:t>Социальное обслуживание</w:t>
            </w:r>
          </w:p>
        </w:tc>
        <w:tc>
          <w:tcPr>
            <w:tcW w:w="5053" w:type="dxa"/>
            <w:gridSpan w:val="2"/>
            <w:tcBorders>
              <w:top w:val="single" w:sz="4" w:space="0" w:color="auto"/>
              <w:left w:val="single" w:sz="4" w:space="0" w:color="auto"/>
              <w:bottom w:val="single" w:sz="4" w:space="0" w:color="auto"/>
              <w:right w:val="single" w:sz="4" w:space="0" w:color="auto"/>
            </w:tcBorders>
            <w:vAlign w:val="center"/>
            <w:hideMark/>
          </w:tcPr>
          <w:p w14:paraId="26A79EDF" w14:textId="77777777" w:rsidR="00F3057A" w:rsidRPr="00F3057A" w:rsidRDefault="00F3057A" w:rsidP="00F3057A">
            <w:pPr>
              <w:jc w:val="center"/>
              <w:rPr>
                <w:rFonts w:eastAsia="Calibri" w:cs="Calibri"/>
                <w:lang w:eastAsia="en-US"/>
              </w:rPr>
            </w:pPr>
            <w:r w:rsidRPr="00F3057A">
              <w:rPr>
                <w:rFonts w:eastAsia="Calibri" w:cs="Calibri"/>
                <w:lang w:eastAsia="en-US"/>
              </w:rPr>
              <w:t>Не подлежат установлению</w:t>
            </w:r>
          </w:p>
        </w:tc>
      </w:tr>
      <w:tr w:rsidR="00F3057A" w:rsidRPr="00F3057A" w14:paraId="72F8C8B9" w14:textId="77777777" w:rsidTr="00F3057A">
        <w:trPr>
          <w:trHeight w:val="77"/>
        </w:trPr>
        <w:tc>
          <w:tcPr>
            <w:tcW w:w="854" w:type="dxa"/>
            <w:tcBorders>
              <w:top w:val="single" w:sz="4" w:space="0" w:color="auto"/>
              <w:left w:val="single" w:sz="4" w:space="0" w:color="auto"/>
              <w:bottom w:val="single" w:sz="4" w:space="0" w:color="auto"/>
              <w:right w:val="single" w:sz="4" w:space="0" w:color="auto"/>
            </w:tcBorders>
            <w:hideMark/>
          </w:tcPr>
          <w:p w14:paraId="513342F3" w14:textId="77777777" w:rsidR="00F3057A" w:rsidRPr="00F3057A" w:rsidRDefault="00F3057A" w:rsidP="00F3057A">
            <w:pPr>
              <w:jc w:val="both"/>
              <w:rPr>
                <w:rFonts w:eastAsia="Calibri" w:cs="Calibri"/>
                <w:lang w:eastAsia="en-US"/>
              </w:rPr>
            </w:pPr>
            <w:r w:rsidRPr="00F3057A">
              <w:rPr>
                <w:rFonts w:eastAsia="Calibri" w:cs="Calibri"/>
                <w:lang w:eastAsia="en-US"/>
              </w:rPr>
              <w:t>3.3</w:t>
            </w:r>
          </w:p>
        </w:tc>
        <w:tc>
          <w:tcPr>
            <w:tcW w:w="4158" w:type="dxa"/>
            <w:tcBorders>
              <w:top w:val="single" w:sz="4" w:space="0" w:color="auto"/>
              <w:left w:val="single" w:sz="4" w:space="0" w:color="auto"/>
              <w:bottom w:val="single" w:sz="4" w:space="0" w:color="auto"/>
              <w:right w:val="single" w:sz="4" w:space="0" w:color="auto"/>
            </w:tcBorders>
            <w:hideMark/>
          </w:tcPr>
          <w:p w14:paraId="369C3C8B" w14:textId="77777777" w:rsidR="00F3057A" w:rsidRPr="00F3057A" w:rsidRDefault="00F3057A" w:rsidP="00F3057A">
            <w:pPr>
              <w:jc w:val="both"/>
              <w:rPr>
                <w:rFonts w:eastAsia="Calibri" w:cs="Calibri"/>
                <w:lang w:eastAsia="en-US"/>
              </w:rPr>
            </w:pPr>
            <w:r w:rsidRPr="00F3057A">
              <w:rPr>
                <w:rFonts w:eastAsia="Calibri" w:cs="Calibri"/>
                <w:lang w:eastAsia="en-US"/>
              </w:rPr>
              <w:t>Бытовое обслуживание</w:t>
            </w:r>
          </w:p>
        </w:tc>
        <w:tc>
          <w:tcPr>
            <w:tcW w:w="5053" w:type="dxa"/>
            <w:gridSpan w:val="2"/>
            <w:tcBorders>
              <w:top w:val="single" w:sz="4" w:space="0" w:color="auto"/>
              <w:left w:val="single" w:sz="4" w:space="0" w:color="auto"/>
              <w:bottom w:val="single" w:sz="4" w:space="0" w:color="auto"/>
              <w:right w:val="single" w:sz="4" w:space="0" w:color="auto"/>
            </w:tcBorders>
            <w:vAlign w:val="center"/>
            <w:hideMark/>
          </w:tcPr>
          <w:p w14:paraId="22CB794A" w14:textId="77777777" w:rsidR="00F3057A" w:rsidRPr="00F3057A" w:rsidRDefault="00F3057A" w:rsidP="00F3057A">
            <w:pPr>
              <w:jc w:val="center"/>
              <w:rPr>
                <w:rFonts w:eastAsia="Calibri" w:cs="Calibri"/>
                <w:lang w:eastAsia="en-US"/>
              </w:rPr>
            </w:pPr>
            <w:r w:rsidRPr="00F3057A">
              <w:rPr>
                <w:rFonts w:eastAsia="Calibri" w:cs="Calibri"/>
                <w:lang w:eastAsia="en-US"/>
              </w:rPr>
              <w:t>Не подлежат установлению</w:t>
            </w:r>
          </w:p>
        </w:tc>
      </w:tr>
      <w:tr w:rsidR="00F3057A" w:rsidRPr="00F3057A" w14:paraId="76B61FD2" w14:textId="77777777" w:rsidTr="00F3057A">
        <w:trPr>
          <w:trHeight w:val="358"/>
        </w:trPr>
        <w:tc>
          <w:tcPr>
            <w:tcW w:w="854" w:type="dxa"/>
            <w:tcBorders>
              <w:top w:val="single" w:sz="4" w:space="0" w:color="auto"/>
              <w:left w:val="single" w:sz="4" w:space="0" w:color="auto"/>
              <w:bottom w:val="single" w:sz="4" w:space="0" w:color="auto"/>
              <w:right w:val="single" w:sz="4" w:space="0" w:color="auto"/>
            </w:tcBorders>
            <w:hideMark/>
          </w:tcPr>
          <w:p w14:paraId="4D394DED" w14:textId="77777777" w:rsidR="00F3057A" w:rsidRPr="00F3057A" w:rsidRDefault="00F3057A" w:rsidP="00F3057A">
            <w:pPr>
              <w:jc w:val="both"/>
              <w:rPr>
                <w:rFonts w:eastAsia="Calibri" w:cs="Calibri"/>
                <w:lang w:eastAsia="en-US"/>
              </w:rPr>
            </w:pPr>
            <w:r w:rsidRPr="00F3057A">
              <w:rPr>
                <w:rFonts w:eastAsia="Calibri" w:cs="Calibri"/>
                <w:lang w:eastAsia="en-US"/>
              </w:rPr>
              <w:t>3.4.1</w:t>
            </w:r>
          </w:p>
        </w:tc>
        <w:tc>
          <w:tcPr>
            <w:tcW w:w="4158" w:type="dxa"/>
            <w:tcBorders>
              <w:top w:val="single" w:sz="4" w:space="0" w:color="auto"/>
              <w:left w:val="single" w:sz="4" w:space="0" w:color="auto"/>
              <w:bottom w:val="single" w:sz="4" w:space="0" w:color="auto"/>
              <w:right w:val="single" w:sz="4" w:space="0" w:color="auto"/>
            </w:tcBorders>
            <w:hideMark/>
          </w:tcPr>
          <w:p w14:paraId="2A6F6C85" w14:textId="77777777" w:rsidR="00F3057A" w:rsidRPr="00F3057A" w:rsidRDefault="00F3057A" w:rsidP="00F3057A">
            <w:pPr>
              <w:jc w:val="both"/>
              <w:rPr>
                <w:rFonts w:eastAsia="Calibri" w:cs="Calibri"/>
                <w:lang w:eastAsia="en-US"/>
              </w:rPr>
            </w:pPr>
            <w:r w:rsidRPr="00F3057A">
              <w:rPr>
                <w:rFonts w:eastAsia="Calibri" w:cs="Calibri"/>
                <w:lang w:eastAsia="en-US"/>
              </w:rPr>
              <w:t>Амбулаторно-поликлиническое обслуживание</w:t>
            </w:r>
          </w:p>
        </w:tc>
        <w:tc>
          <w:tcPr>
            <w:tcW w:w="5053" w:type="dxa"/>
            <w:gridSpan w:val="2"/>
            <w:tcBorders>
              <w:top w:val="single" w:sz="4" w:space="0" w:color="auto"/>
              <w:left w:val="single" w:sz="4" w:space="0" w:color="auto"/>
              <w:bottom w:val="single" w:sz="4" w:space="0" w:color="auto"/>
              <w:right w:val="single" w:sz="4" w:space="0" w:color="auto"/>
            </w:tcBorders>
            <w:vAlign w:val="center"/>
            <w:hideMark/>
          </w:tcPr>
          <w:p w14:paraId="0FA2E19E" w14:textId="77777777" w:rsidR="00F3057A" w:rsidRPr="00F3057A" w:rsidRDefault="00F3057A" w:rsidP="00F3057A">
            <w:pPr>
              <w:jc w:val="center"/>
              <w:rPr>
                <w:rFonts w:eastAsia="Calibri" w:cs="Calibri"/>
                <w:lang w:eastAsia="en-US"/>
              </w:rPr>
            </w:pPr>
            <w:r w:rsidRPr="00F3057A">
              <w:rPr>
                <w:rFonts w:eastAsia="Calibri" w:cs="Calibri"/>
                <w:lang w:eastAsia="en-US"/>
              </w:rPr>
              <w:t>Не подлежат установлению</w:t>
            </w:r>
          </w:p>
        </w:tc>
      </w:tr>
      <w:tr w:rsidR="00F3057A" w:rsidRPr="00F3057A" w14:paraId="295DB22B" w14:textId="77777777" w:rsidTr="00F3057A">
        <w:trPr>
          <w:trHeight w:val="77"/>
        </w:trPr>
        <w:tc>
          <w:tcPr>
            <w:tcW w:w="854" w:type="dxa"/>
            <w:tcBorders>
              <w:top w:val="single" w:sz="4" w:space="0" w:color="auto"/>
              <w:left w:val="single" w:sz="4" w:space="0" w:color="auto"/>
              <w:bottom w:val="single" w:sz="4" w:space="0" w:color="auto"/>
              <w:right w:val="single" w:sz="4" w:space="0" w:color="auto"/>
            </w:tcBorders>
            <w:hideMark/>
          </w:tcPr>
          <w:p w14:paraId="43EFA8AF" w14:textId="77777777" w:rsidR="00F3057A" w:rsidRPr="00F3057A" w:rsidRDefault="00F3057A" w:rsidP="00F3057A">
            <w:pPr>
              <w:jc w:val="both"/>
              <w:rPr>
                <w:rFonts w:eastAsia="Calibri" w:cs="Calibri"/>
                <w:lang w:eastAsia="en-US"/>
              </w:rPr>
            </w:pPr>
            <w:r w:rsidRPr="00F3057A">
              <w:rPr>
                <w:rFonts w:eastAsia="Calibri" w:cs="Calibri"/>
                <w:lang w:eastAsia="en-US"/>
              </w:rPr>
              <w:t>3.6</w:t>
            </w:r>
          </w:p>
        </w:tc>
        <w:tc>
          <w:tcPr>
            <w:tcW w:w="4158" w:type="dxa"/>
            <w:tcBorders>
              <w:top w:val="single" w:sz="4" w:space="0" w:color="auto"/>
              <w:left w:val="single" w:sz="4" w:space="0" w:color="auto"/>
              <w:bottom w:val="single" w:sz="4" w:space="0" w:color="auto"/>
              <w:right w:val="single" w:sz="4" w:space="0" w:color="auto"/>
            </w:tcBorders>
            <w:hideMark/>
          </w:tcPr>
          <w:p w14:paraId="5C2722E8" w14:textId="77777777" w:rsidR="00F3057A" w:rsidRPr="00F3057A" w:rsidRDefault="00F3057A" w:rsidP="00F3057A">
            <w:pPr>
              <w:jc w:val="both"/>
              <w:rPr>
                <w:rFonts w:eastAsia="Calibri" w:cs="Calibri"/>
                <w:lang w:eastAsia="en-US"/>
              </w:rPr>
            </w:pPr>
            <w:r w:rsidRPr="00F3057A">
              <w:rPr>
                <w:rFonts w:eastAsia="Calibri" w:cs="Calibri"/>
                <w:lang w:eastAsia="en-US"/>
              </w:rPr>
              <w:t>Культурное развитие</w:t>
            </w:r>
          </w:p>
        </w:tc>
        <w:tc>
          <w:tcPr>
            <w:tcW w:w="5053" w:type="dxa"/>
            <w:gridSpan w:val="2"/>
            <w:tcBorders>
              <w:top w:val="single" w:sz="4" w:space="0" w:color="auto"/>
              <w:left w:val="single" w:sz="4" w:space="0" w:color="auto"/>
              <w:bottom w:val="single" w:sz="4" w:space="0" w:color="auto"/>
              <w:right w:val="single" w:sz="4" w:space="0" w:color="auto"/>
            </w:tcBorders>
            <w:vAlign w:val="center"/>
            <w:hideMark/>
          </w:tcPr>
          <w:p w14:paraId="6472F63F" w14:textId="77777777" w:rsidR="00F3057A" w:rsidRPr="00F3057A" w:rsidRDefault="00F3057A" w:rsidP="00F3057A">
            <w:pPr>
              <w:jc w:val="center"/>
              <w:rPr>
                <w:rFonts w:eastAsia="Calibri" w:cs="Calibri"/>
                <w:lang w:eastAsia="en-US"/>
              </w:rPr>
            </w:pPr>
            <w:r w:rsidRPr="00F3057A">
              <w:rPr>
                <w:rFonts w:eastAsia="Calibri" w:cs="Calibri"/>
                <w:lang w:eastAsia="en-US"/>
              </w:rPr>
              <w:t>Не подлежат установлению</w:t>
            </w:r>
          </w:p>
        </w:tc>
      </w:tr>
      <w:tr w:rsidR="00F3057A" w:rsidRPr="00F3057A" w14:paraId="3C17E50B" w14:textId="77777777" w:rsidTr="00F3057A">
        <w:trPr>
          <w:trHeight w:val="219"/>
        </w:trPr>
        <w:tc>
          <w:tcPr>
            <w:tcW w:w="854" w:type="dxa"/>
            <w:tcBorders>
              <w:top w:val="single" w:sz="4" w:space="0" w:color="auto"/>
              <w:left w:val="single" w:sz="4" w:space="0" w:color="auto"/>
              <w:bottom w:val="single" w:sz="4" w:space="0" w:color="auto"/>
              <w:right w:val="single" w:sz="4" w:space="0" w:color="auto"/>
            </w:tcBorders>
            <w:hideMark/>
          </w:tcPr>
          <w:p w14:paraId="0A88E8F3" w14:textId="77777777" w:rsidR="00F3057A" w:rsidRPr="00F3057A" w:rsidRDefault="00F3057A" w:rsidP="00F3057A">
            <w:pPr>
              <w:jc w:val="both"/>
              <w:rPr>
                <w:rFonts w:eastAsia="Calibri" w:cs="Calibri"/>
                <w:lang w:eastAsia="en-US"/>
              </w:rPr>
            </w:pPr>
            <w:r w:rsidRPr="00F3057A">
              <w:rPr>
                <w:rFonts w:eastAsia="Calibri" w:cs="Calibri"/>
                <w:lang w:eastAsia="en-US"/>
              </w:rPr>
              <w:t>3.8</w:t>
            </w:r>
          </w:p>
        </w:tc>
        <w:tc>
          <w:tcPr>
            <w:tcW w:w="4158" w:type="dxa"/>
            <w:tcBorders>
              <w:top w:val="single" w:sz="4" w:space="0" w:color="auto"/>
              <w:left w:val="single" w:sz="4" w:space="0" w:color="auto"/>
              <w:bottom w:val="single" w:sz="4" w:space="0" w:color="auto"/>
              <w:right w:val="single" w:sz="4" w:space="0" w:color="auto"/>
            </w:tcBorders>
            <w:hideMark/>
          </w:tcPr>
          <w:p w14:paraId="415D7723" w14:textId="77777777" w:rsidR="00F3057A" w:rsidRPr="00F3057A" w:rsidRDefault="00F3057A" w:rsidP="00F3057A">
            <w:pPr>
              <w:jc w:val="both"/>
              <w:rPr>
                <w:rFonts w:eastAsia="Calibri" w:cs="Calibri"/>
                <w:lang w:eastAsia="en-US"/>
              </w:rPr>
            </w:pPr>
            <w:r w:rsidRPr="00F3057A">
              <w:rPr>
                <w:rFonts w:eastAsia="Calibri" w:cs="Calibri"/>
                <w:lang w:eastAsia="en-US"/>
              </w:rPr>
              <w:t>Общественное управление</w:t>
            </w:r>
          </w:p>
        </w:tc>
        <w:tc>
          <w:tcPr>
            <w:tcW w:w="5053" w:type="dxa"/>
            <w:gridSpan w:val="2"/>
            <w:tcBorders>
              <w:top w:val="single" w:sz="4" w:space="0" w:color="auto"/>
              <w:left w:val="single" w:sz="4" w:space="0" w:color="auto"/>
              <w:bottom w:val="single" w:sz="4" w:space="0" w:color="auto"/>
              <w:right w:val="single" w:sz="4" w:space="0" w:color="auto"/>
            </w:tcBorders>
            <w:vAlign w:val="center"/>
            <w:hideMark/>
          </w:tcPr>
          <w:p w14:paraId="39B050C8" w14:textId="77777777" w:rsidR="00F3057A" w:rsidRPr="00F3057A" w:rsidRDefault="00F3057A" w:rsidP="00F3057A">
            <w:pPr>
              <w:jc w:val="center"/>
              <w:rPr>
                <w:rFonts w:eastAsia="Calibri" w:cs="Calibri"/>
                <w:lang w:eastAsia="en-US"/>
              </w:rPr>
            </w:pPr>
            <w:r w:rsidRPr="00F3057A">
              <w:rPr>
                <w:rFonts w:eastAsia="Calibri" w:cs="Calibri"/>
                <w:lang w:eastAsia="en-US"/>
              </w:rPr>
              <w:t>Не подлежат установлению</w:t>
            </w:r>
          </w:p>
        </w:tc>
      </w:tr>
      <w:tr w:rsidR="00F3057A" w:rsidRPr="00F3057A" w14:paraId="24B4CBCD" w14:textId="77777777" w:rsidTr="00F3057A">
        <w:trPr>
          <w:trHeight w:val="77"/>
        </w:trPr>
        <w:tc>
          <w:tcPr>
            <w:tcW w:w="854" w:type="dxa"/>
            <w:tcBorders>
              <w:top w:val="single" w:sz="4" w:space="0" w:color="auto"/>
              <w:left w:val="single" w:sz="4" w:space="0" w:color="auto"/>
              <w:bottom w:val="single" w:sz="4" w:space="0" w:color="auto"/>
              <w:right w:val="single" w:sz="4" w:space="0" w:color="auto"/>
            </w:tcBorders>
            <w:hideMark/>
          </w:tcPr>
          <w:p w14:paraId="7BBAAF68" w14:textId="77777777" w:rsidR="00F3057A" w:rsidRPr="00F3057A" w:rsidRDefault="00F3057A" w:rsidP="00F3057A">
            <w:pPr>
              <w:jc w:val="both"/>
              <w:rPr>
                <w:rFonts w:eastAsia="Calibri" w:cs="Calibri"/>
                <w:lang w:eastAsia="en-US"/>
              </w:rPr>
            </w:pPr>
            <w:r w:rsidRPr="00F3057A">
              <w:rPr>
                <w:rFonts w:eastAsia="Calibri" w:cs="Calibri"/>
                <w:lang w:eastAsia="en-US"/>
              </w:rPr>
              <w:t>4.1</w:t>
            </w:r>
          </w:p>
        </w:tc>
        <w:tc>
          <w:tcPr>
            <w:tcW w:w="4158" w:type="dxa"/>
            <w:tcBorders>
              <w:top w:val="single" w:sz="4" w:space="0" w:color="auto"/>
              <w:left w:val="single" w:sz="4" w:space="0" w:color="auto"/>
              <w:bottom w:val="single" w:sz="4" w:space="0" w:color="auto"/>
              <w:right w:val="single" w:sz="4" w:space="0" w:color="auto"/>
            </w:tcBorders>
            <w:hideMark/>
          </w:tcPr>
          <w:p w14:paraId="43E835DF" w14:textId="77777777" w:rsidR="00F3057A" w:rsidRPr="00F3057A" w:rsidRDefault="00F3057A" w:rsidP="00F3057A">
            <w:pPr>
              <w:jc w:val="both"/>
              <w:rPr>
                <w:rFonts w:eastAsia="Calibri" w:cs="Calibri"/>
                <w:lang w:eastAsia="en-US"/>
              </w:rPr>
            </w:pPr>
            <w:r w:rsidRPr="00F3057A">
              <w:rPr>
                <w:rFonts w:eastAsia="Calibri" w:cs="Calibri"/>
                <w:lang w:eastAsia="en-US"/>
              </w:rPr>
              <w:t>Деловое управление</w:t>
            </w:r>
          </w:p>
        </w:tc>
        <w:tc>
          <w:tcPr>
            <w:tcW w:w="5053" w:type="dxa"/>
            <w:gridSpan w:val="2"/>
            <w:tcBorders>
              <w:top w:val="single" w:sz="4" w:space="0" w:color="auto"/>
              <w:left w:val="single" w:sz="4" w:space="0" w:color="auto"/>
              <w:bottom w:val="single" w:sz="4" w:space="0" w:color="auto"/>
              <w:right w:val="single" w:sz="4" w:space="0" w:color="auto"/>
            </w:tcBorders>
            <w:vAlign w:val="center"/>
            <w:hideMark/>
          </w:tcPr>
          <w:p w14:paraId="3E67870D" w14:textId="77777777" w:rsidR="00F3057A" w:rsidRPr="00F3057A" w:rsidRDefault="00F3057A" w:rsidP="00F3057A">
            <w:pPr>
              <w:jc w:val="center"/>
              <w:rPr>
                <w:rFonts w:eastAsia="Calibri" w:cs="Calibri"/>
                <w:lang w:eastAsia="en-US"/>
              </w:rPr>
            </w:pPr>
            <w:r w:rsidRPr="00F3057A">
              <w:rPr>
                <w:rFonts w:eastAsia="Calibri" w:cs="Calibri"/>
                <w:lang w:eastAsia="en-US"/>
              </w:rPr>
              <w:t>Не подлежат установлению</w:t>
            </w:r>
          </w:p>
        </w:tc>
      </w:tr>
      <w:tr w:rsidR="00F3057A" w:rsidRPr="00F3057A" w14:paraId="040F2655" w14:textId="77777777" w:rsidTr="00F3057A">
        <w:trPr>
          <w:trHeight w:val="77"/>
        </w:trPr>
        <w:tc>
          <w:tcPr>
            <w:tcW w:w="854" w:type="dxa"/>
            <w:tcBorders>
              <w:top w:val="single" w:sz="4" w:space="0" w:color="auto"/>
              <w:left w:val="single" w:sz="4" w:space="0" w:color="auto"/>
              <w:bottom w:val="single" w:sz="4" w:space="0" w:color="auto"/>
              <w:right w:val="single" w:sz="4" w:space="0" w:color="auto"/>
            </w:tcBorders>
            <w:hideMark/>
          </w:tcPr>
          <w:p w14:paraId="46FB354A" w14:textId="77777777" w:rsidR="00F3057A" w:rsidRPr="00F3057A" w:rsidRDefault="00F3057A" w:rsidP="00F3057A">
            <w:pPr>
              <w:jc w:val="both"/>
              <w:rPr>
                <w:rFonts w:eastAsia="Calibri" w:cs="Calibri"/>
                <w:lang w:eastAsia="en-US"/>
              </w:rPr>
            </w:pPr>
            <w:r w:rsidRPr="00F3057A">
              <w:rPr>
                <w:rFonts w:eastAsia="Calibri" w:cs="Calibri"/>
                <w:lang w:eastAsia="en-US"/>
              </w:rPr>
              <w:t>4.4</w:t>
            </w:r>
          </w:p>
        </w:tc>
        <w:tc>
          <w:tcPr>
            <w:tcW w:w="4158" w:type="dxa"/>
            <w:tcBorders>
              <w:top w:val="single" w:sz="4" w:space="0" w:color="auto"/>
              <w:left w:val="single" w:sz="4" w:space="0" w:color="auto"/>
              <w:bottom w:val="single" w:sz="4" w:space="0" w:color="auto"/>
              <w:right w:val="single" w:sz="4" w:space="0" w:color="auto"/>
            </w:tcBorders>
            <w:hideMark/>
          </w:tcPr>
          <w:p w14:paraId="2E382C1B" w14:textId="77777777" w:rsidR="00F3057A" w:rsidRPr="00F3057A" w:rsidRDefault="00F3057A" w:rsidP="00F3057A">
            <w:pPr>
              <w:jc w:val="both"/>
              <w:rPr>
                <w:rFonts w:eastAsia="Calibri" w:cs="Calibri"/>
                <w:lang w:eastAsia="en-US"/>
              </w:rPr>
            </w:pPr>
            <w:r w:rsidRPr="00F3057A">
              <w:rPr>
                <w:rFonts w:eastAsia="Calibri" w:cs="Calibri"/>
                <w:lang w:eastAsia="en-US"/>
              </w:rPr>
              <w:t>Магазины</w:t>
            </w:r>
          </w:p>
        </w:tc>
        <w:tc>
          <w:tcPr>
            <w:tcW w:w="5053" w:type="dxa"/>
            <w:gridSpan w:val="2"/>
            <w:tcBorders>
              <w:top w:val="single" w:sz="4" w:space="0" w:color="auto"/>
              <w:left w:val="single" w:sz="4" w:space="0" w:color="auto"/>
              <w:bottom w:val="single" w:sz="4" w:space="0" w:color="auto"/>
              <w:right w:val="single" w:sz="4" w:space="0" w:color="auto"/>
            </w:tcBorders>
            <w:vAlign w:val="center"/>
            <w:hideMark/>
          </w:tcPr>
          <w:p w14:paraId="3C00C194" w14:textId="77777777" w:rsidR="00F3057A" w:rsidRPr="00F3057A" w:rsidRDefault="00F3057A" w:rsidP="00F3057A">
            <w:pPr>
              <w:jc w:val="center"/>
              <w:rPr>
                <w:rFonts w:eastAsia="Calibri" w:cs="Calibri"/>
                <w:lang w:eastAsia="en-US"/>
              </w:rPr>
            </w:pPr>
            <w:r w:rsidRPr="00F3057A">
              <w:rPr>
                <w:rFonts w:eastAsia="Calibri" w:cs="Calibri"/>
                <w:lang w:eastAsia="en-US"/>
              </w:rPr>
              <w:t>Не подлежат установлению</w:t>
            </w:r>
          </w:p>
        </w:tc>
      </w:tr>
      <w:tr w:rsidR="00F3057A" w:rsidRPr="00F3057A" w14:paraId="09BEE7CE" w14:textId="77777777" w:rsidTr="00F3057A">
        <w:trPr>
          <w:trHeight w:val="237"/>
        </w:trPr>
        <w:tc>
          <w:tcPr>
            <w:tcW w:w="854" w:type="dxa"/>
            <w:tcBorders>
              <w:top w:val="single" w:sz="4" w:space="0" w:color="auto"/>
              <w:left w:val="single" w:sz="4" w:space="0" w:color="auto"/>
              <w:bottom w:val="single" w:sz="4" w:space="0" w:color="auto"/>
              <w:right w:val="single" w:sz="4" w:space="0" w:color="auto"/>
            </w:tcBorders>
            <w:hideMark/>
          </w:tcPr>
          <w:p w14:paraId="543E3D01" w14:textId="77777777" w:rsidR="00F3057A" w:rsidRPr="00F3057A" w:rsidRDefault="00F3057A" w:rsidP="00F3057A">
            <w:pPr>
              <w:jc w:val="both"/>
              <w:rPr>
                <w:rFonts w:eastAsia="Calibri" w:cs="Calibri"/>
                <w:lang w:eastAsia="en-US"/>
              </w:rPr>
            </w:pPr>
            <w:r w:rsidRPr="00F3057A">
              <w:rPr>
                <w:rFonts w:eastAsia="Calibri" w:cs="Calibri"/>
                <w:lang w:eastAsia="en-US"/>
              </w:rPr>
              <w:t>4.6</w:t>
            </w:r>
          </w:p>
        </w:tc>
        <w:tc>
          <w:tcPr>
            <w:tcW w:w="4158" w:type="dxa"/>
            <w:tcBorders>
              <w:top w:val="single" w:sz="4" w:space="0" w:color="auto"/>
              <w:left w:val="single" w:sz="4" w:space="0" w:color="auto"/>
              <w:bottom w:val="single" w:sz="4" w:space="0" w:color="auto"/>
              <w:right w:val="single" w:sz="4" w:space="0" w:color="auto"/>
            </w:tcBorders>
            <w:hideMark/>
          </w:tcPr>
          <w:p w14:paraId="72B73D0E" w14:textId="77777777" w:rsidR="00F3057A" w:rsidRPr="00F3057A" w:rsidRDefault="00F3057A" w:rsidP="00F3057A">
            <w:pPr>
              <w:jc w:val="both"/>
              <w:rPr>
                <w:rFonts w:eastAsia="Calibri" w:cs="Calibri"/>
                <w:lang w:eastAsia="en-US"/>
              </w:rPr>
            </w:pPr>
            <w:r w:rsidRPr="00F3057A">
              <w:rPr>
                <w:rFonts w:eastAsia="Calibri" w:cs="Calibri"/>
                <w:lang w:eastAsia="en-US"/>
              </w:rPr>
              <w:t>Общественное питание</w:t>
            </w:r>
          </w:p>
        </w:tc>
        <w:tc>
          <w:tcPr>
            <w:tcW w:w="5053" w:type="dxa"/>
            <w:gridSpan w:val="2"/>
            <w:tcBorders>
              <w:top w:val="single" w:sz="4" w:space="0" w:color="auto"/>
              <w:left w:val="single" w:sz="4" w:space="0" w:color="auto"/>
              <w:bottom w:val="single" w:sz="4" w:space="0" w:color="auto"/>
              <w:right w:val="single" w:sz="4" w:space="0" w:color="auto"/>
            </w:tcBorders>
            <w:vAlign w:val="center"/>
            <w:hideMark/>
          </w:tcPr>
          <w:p w14:paraId="7AAE3F4A" w14:textId="77777777" w:rsidR="00F3057A" w:rsidRPr="00F3057A" w:rsidRDefault="00F3057A" w:rsidP="00F3057A">
            <w:pPr>
              <w:jc w:val="center"/>
              <w:rPr>
                <w:rFonts w:eastAsia="Calibri" w:cs="Calibri"/>
                <w:lang w:eastAsia="en-US"/>
              </w:rPr>
            </w:pPr>
            <w:r w:rsidRPr="00F3057A">
              <w:rPr>
                <w:rFonts w:eastAsia="Calibri" w:cs="Calibri"/>
                <w:lang w:eastAsia="en-US"/>
              </w:rPr>
              <w:t>Не подлежат установлению</w:t>
            </w:r>
          </w:p>
        </w:tc>
      </w:tr>
      <w:tr w:rsidR="00F3057A" w:rsidRPr="00F3057A" w14:paraId="7BA21E91" w14:textId="77777777" w:rsidTr="00F3057A">
        <w:trPr>
          <w:trHeight w:val="237"/>
        </w:trPr>
        <w:tc>
          <w:tcPr>
            <w:tcW w:w="854" w:type="dxa"/>
            <w:tcBorders>
              <w:top w:val="single" w:sz="4" w:space="0" w:color="auto"/>
              <w:left w:val="single" w:sz="4" w:space="0" w:color="auto"/>
              <w:bottom w:val="single" w:sz="4" w:space="0" w:color="auto"/>
              <w:right w:val="single" w:sz="4" w:space="0" w:color="auto"/>
            </w:tcBorders>
            <w:hideMark/>
          </w:tcPr>
          <w:p w14:paraId="7BCF8F4B" w14:textId="77777777" w:rsidR="00F3057A" w:rsidRPr="00F3057A" w:rsidRDefault="00F3057A" w:rsidP="00F3057A">
            <w:pPr>
              <w:jc w:val="both"/>
              <w:rPr>
                <w:rFonts w:eastAsia="Calibri" w:cs="Calibri"/>
                <w:lang w:eastAsia="en-US"/>
              </w:rPr>
            </w:pPr>
            <w:r w:rsidRPr="00F3057A">
              <w:rPr>
                <w:rFonts w:eastAsia="Calibri" w:cs="Calibri"/>
                <w:lang w:eastAsia="en-US"/>
              </w:rPr>
              <w:t>4.7</w:t>
            </w:r>
          </w:p>
        </w:tc>
        <w:tc>
          <w:tcPr>
            <w:tcW w:w="4158" w:type="dxa"/>
            <w:tcBorders>
              <w:top w:val="single" w:sz="4" w:space="0" w:color="auto"/>
              <w:left w:val="single" w:sz="4" w:space="0" w:color="auto"/>
              <w:bottom w:val="single" w:sz="4" w:space="0" w:color="auto"/>
              <w:right w:val="single" w:sz="4" w:space="0" w:color="auto"/>
            </w:tcBorders>
            <w:hideMark/>
          </w:tcPr>
          <w:p w14:paraId="64B918B2" w14:textId="77777777" w:rsidR="00F3057A" w:rsidRPr="00F3057A" w:rsidRDefault="00F3057A" w:rsidP="00F3057A">
            <w:pPr>
              <w:jc w:val="both"/>
              <w:rPr>
                <w:rFonts w:eastAsia="Calibri" w:cs="Calibri"/>
                <w:lang w:eastAsia="en-US"/>
              </w:rPr>
            </w:pPr>
            <w:r w:rsidRPr="00F3057A">
              <w:rPr>
                <w:rFonts w:eastAsia="Calibri" w:cs="Calibri"/>
                <w:lang w:eastAsia="en-US"/>
              </w:rPr>
              <w:t>Гостиничное обслуживание</w:t>
            </w:r>
          </w:p>
        </w:tc>
        <w:tc>
          <w:tcPr>
            <w:tcW w:w="5053" w:type="dxa"/>
            <w:gridSpan w:val="2"/>
            <w:tcBorders>
              <w:top w:val="single" w:sz="4" w:space="0" w:color="auto"/>
              <w:left w:val="single" w:sz="4" w:space="0" w:color="auto"/>
              <w:bottom w:val="single" w:sz="4" w:space="0" w:color="auto"/>
              <w:right w:val="single" w:sz="4" w:space="0" w:color="auto"/>
            </w:tcBorders>
            <w:vAlign w:val="center"/>
            <w:hideMark/>
          </w:tcPr>
          <w:p w14:paraId="2BF54699" w14:textId="77777777" w:rsidR="00F3057A" w:rsidRPr="00F3057A" w:rsidRDefault="00F3057A" w:rsidP="00F3057A">
            <w:pPr>
              <w:jc w:val="center"/>
              <w:rPr>
                <w:rFonts w:eastAsia="Calibri" w:cs="Calibri"/>
                <w:lang w:eastAsia="en-US"/>
              </w:rPr>
            </w:pPr>
            <w:r w:rsidRPr="00F3057A">
              <w:rPr>
                <w:rFonts w:eastAsia="Calibri" w:cs="Calibri"/>
                <w:lang w:eastAsia="en-US"/>
              </w:rPr>
              <w:t>Не подлежат установлению</w:t>
            </w:r>
          </w:p>
        </w:tc>
      </w:tr>
      <w:tr w:rsidR="00F3057A" w:rsidRPr="00F3057A" w14:paraId="5F663237" w14:textId="77777777" w:rsidTr="00F3057A">
        <w:trPr>
          <w:trHeight w:val="237"/>
        </w:trPr>
        <w:tc>
          <w:tcPr>
            <w:tcW w:w="854" w:type="dxa"/>
            <w:tcBorders>
              <w:top w:val="single" w:sz="4" w:space="0" w:color="auto"/>
              <w:left w:val="single" w:sz="4" w:space="0" w:color="auto"/>
              <w:bottom w:val="single" w:sz="4" w:space="0" w:color="auto"/>
              <w:right w:val="single" w:sz="4" w:space="0" w:color="auto"/>
            </w:tcBorders>
            <w:hideMark/>
          </w:tcPr>
          <w:p w14:paraId="157B895B" w14:textId="77777777" w:rsidR="00F3057A" w:rsidRPr="00F3057A" w:rsidRDefault="00F3057A" w:rsidP="00F3057A">
            <w:pPr>
              <w:jc w:val="both"/>
              <w:rPr>
                <w:rFonts w:eastAsia="Calibri" w:cs="Calibri"/>
                <w:lang w:eastAsia="en-US"/>
              </w:rPr>
            </w:pPr>
            <w:r w:rsidRPr="00F3057A">
              <w:rPr>
                <w:rFonts w:eastAsia="Calibri" w:cs="Calibri"/>
                <w:lang w:eastAsia="en-US"/>
              </w:rPr>
              <w:t>4.8</w:t>
            </w:r>
          </w:p>
        </w:tc>
        <w:tc>
          <w:tcPr>
            <w:tcW w:w="4158" w:type="dxa"/>
            <w:tcBorders>
              <w:top w:val="single" w:sz="4" w:space="0" w:color="auto"/>
              <w:left w:val="single" w:sz="4" w:space="0" w:color="auto"/>
              <w:bottom w:val="single" w:sz="4" w:space="0" w:color="auto"/>
              <w:right w:val="single" w:sz="4" w:space="0" w:color="auto"/>
            </w:tcBorders>
            <w:hideMark/>
          </w:tcPr>
          <w:p w14:paraId="3F511218" w14:textId="77777777" w:rsidR="00F3057A" w:rsidRPr="00F3057A" w:rsidRDefault="00F3057A" w:rsidP="00F3057A">
            <w:pPr>
              <w:jc w:val="both"/>
              <w:rPr>
                <w:rFonts w:eastAsia="Calibri" w:cs="Calibri"/>
                <w:lang w:eastAsia="en-US"/>
              </w:rPr>
            </w:pPr>
            <w:r w:rsidRPr="00F3057A">
              <w:rPr>
                <w:rFonts w:eastAsia="Calibri" w:cs="Calibri"/>
                <w:lang w:eastAsia="en-US"/>
              </w:rPr>
              <w:t>Развлечения</w:t>
            </w:r>
          </w:p>
        </w:tc>
        <w:tc>
          <w:tcPr>
            <w:tcW w:w="5053" w:type="dxa"/>
            <w:gridSpan w:val="2"/>
            <w:tcBorders>
              <w:top w:val="single" w:sz="4" w:space="0" w:color="auto"/>
              <w:left w:val="single" w:sz="4" w:space="0" w:color="auto"/>
              <w:bottom w:val="single" w:sz="4" w:space="0" w:color="auto"/>
              <w:right w:val="single" w:sz="4" w:space="0" w:color="auto"/>
            </w:tcBorders>
            <w:vAlign w:val="center"/>
            <w:hideMark/>
          </w:tcPr>
          <w:p w14:paraId="242FF8BD" w14:textId="77777777" w:rsidR="00F3057A" w:rsidRPr="00F3057A" w:rsidRDefault="00F3057A" w:rsidP="00F3057A">
            <w:pPr>
              <w:jc w:val="center"/>
              <w:rPr>
                <w:rFonts w:eastAsia="Calibri" w:cs="Calibri"/>
                <w:lang w:eastAsia="en-US"/>
              </w:rPr>
            </w:pPr>
            <w:r w:rsidRPr="00F3057A">
              <w:rPr>
                <w:rFonts w:eastAsia="Calibri" w:cs="Calibri"/>
                <w:lang w:eastAsia="en-US"/>
              </w:rPr>
              <w:t>Не подлежат установлению</w:t>
            </w:r>
          </w:p>
        </w:tc>
      </w:tr>
      <w:tr w:rsidR="00F3057A" w:rsidRPr="00F3057A" w14:paraId="27175509" w14:textId="77777777" w:rsidTr="00F3057A">
        <w:trPr>
          <w:trHeight w:val="134"/>
        </w:trPr>
        <w:tc>
          <w:tcPr>
            <w:tcW w:w="854" w:type="dxa"/>
            <w:tcBorders>
              <w:top w:val="single" w:sz="4" w:space="0" w:color="auto"/>
              <w:left w:val="single" w:sz="4" w:space="0" w:color="auto"/>
              <w:bottom w:val="single" w:sz="4" w:space="0" w:color="auto"/>
              <w:right w:val="single" w:sz="4" w:space="0" w:color="auto"/>
            </w:tcBorders>
            <w:hideMark/>
          </w:tcPr>
          <w:p w14:paraId="6EA153BA" w14:textId="77777777" w:rsidR="00F3057A" w:rsidRPr="00F3057A" w:rsidRDefault="00F3057A" w:rsidP="00F3057A">
            <w:pPr>
              <w:jc w:val="both"/>
              <w:rPr>
                <w:rFonts w:eastAsia="Calibri" w:cs="Calibri"/>
                <w:lang w:eastAsia="en-US"/>
              </w:rPr>
            </w:pPr>
            <w:r w:rsidRPr="00F3057A">
              <w:rPr>
                <w:rFonts w:eastAsia="Calibri" w:cs="Calibri"/>
                <w:lang w:eastAsia="en-US"/>
              </w:rPr>
              <w:t>5.1</w:t>
            </w:r>
          </w:p>
        </w:tc>
        <w:tc>
          <w:tcPr>
            <w:tcW w:w="4158" w:type="dxa"/>
            <w:tcBorders>
              <w:top w:val="single" w:sz="4" w:space="0" w:color="auto"/>
              <w:left w:val="single" w:sz="4" w:space="0" w:color="auto"/>
              <w:bottom w:val="single" w:sz="4" w:space="0" w:color="auto"/>
              <w:right w:val="single" w:sz="4" w:space="0" w:color="auto"/>
            </w:tcBorders>
            <w:hideMark/>
          </w:tcPr>
          <w:p w14:paraId="3E15E80D" w14:textId="77777777" w:rsidR="00F3057A" w:rsidRPr="00F3057A" w:rsidRDefault="00F3057A" w:rsidP="00F3057A">
            <w:pPr>
              <w:jc w:val="both"/>
              <w:rPr>
                <w:rFonts w:eastAsia="Calibri" w:cs="Calibri"/>
                <w:lang w:eastAsia="en-US"/>
              </w:rPr>
            </w:pPr>
            <w:r w:rsidRPr="00F3057A">
              <w:rPr>
                <w:rFonts w:eastAsia="Calibri" w:cs="Calibri"/>
                <w:lang w:eastAsia="en-US"/>
              </w:rPr>
              <w:t>Спорт</w:t>
            </w:r>
          </w:p>
        </w:tc>
        <w:tc>
          <w:tcPr>
            <w:tcW w:w="5053" w:type="dxa"/>
            <w:gridSpan w:val="2"/>
            <w:tcBorders>
              <w:top w:val="single" w:sz="4" w:space="0" w:color="auto"/>
              <w:left w:val="single" w:sz="4" w:space="0" w:color="auto"/>
              <w:bottom w:val="single" w:sz="4" w:space="0" w:color="auto"/>
              <w:right w:val="single" w:sz="4" w:space="0" w:color="auto"/>
            </w:tcBorders>
            <w:vAlign w:val="center"/>
            <w:hideMark/>
          </w:tcPr>
          <w:p w14:paraId="697420B3" w14:textId="77777777" w:rsidR="00F3057A" w:rsidRPr="00F3057A" w:rsidRDefault="00F3057A" w:rsidP="00F3057A">
            <w:pPr>
              <w:jc w:val="center"/>
              <w:rPr>
                <w:rFonts w:eastAsia="Calibri" w:cs="Calibri"/>
                <w:lang w:eastAsia="en-US"/>
              </w:rPr>
            </w:pPr>
            <w:r w:rsidRPr="00F3057A">
              <w:rPr>
                <w:rFonts w:eastAsia="Calibri" w:cs="Calibri"/>
                <w:lang w:eastAsia="en-US"/>
              </w:rPr>
              <w:t>Не подлежат установлению</w:t>
            </w:r>
          </w:p>
        </w:tc>
      </w:tr>
      <w:tr w:rsidR="00F3057A" w:rsidRPr="00F3057A" w14:paraId="1783152A" w14:textId="77777777" w:rsidTr="00F3057A">
        <w:trPr>
          <w:trHeight w:val="287"/>
        </w:trPr>
        <w:tc>
          <w:tcPr>
            <w:tcW w:w="854" w:type="dxa"/>
            <w:tcBorders>
              <w:top w:val="single" w:sz="4" w:space="0" w:color="auto"/>
              <w:left w:val="single" w:sz="4" w:space="0" w:color="auto"/>
              <w:bottom w:val="single" w:sz="4" w:space="0" w:color="auto"/>
              <w:right w:val="single" w:sz="4" w:space="0" w:color="auto"/>
            </w:tcBorders>
            <w:hideMark/>
          </w:tcPr>
          <w:p w14:paraId="45260439" w14:textId="77777777" w:rsidR="00F3057A" w:rsidRPr="00F3057A" w:rsidRDefault="00F3057A" w:rsidP="00F3057A">
            <w:pPr>
              <w:jc w:val="both"/>
              <w:rPr>
                <w:rFonts w:eastAsia="Calibri" w:cs="Calibri"/>
                <w:lang w:eastAsia="en-US"/>
              </w:rPr>
            </w:pPr>
            <w:r w:rsidRPr="00F3057A">
              <w:rPr>
                <w:rFonts w:eastAsia="Calibri" w:cs="Calibri"/>
                <w:lang w:eastAsia="en-US"/>
              </w:rPr>
              <w:t>6.8</w:t>
            </w:r>
          </w:p>
        </w:tc>
        <w:tc>
          <w:tcPr>
            <w:tcW w:w="4158" w:type="dxa"/>
            <w:tcBorders>
              <w:top w:val="single" w:sz="4" w:space="0" w:color="auto"/>
              <w:left w:val="single" w:sz="4" w:space="0" w:color="auto"/>
              <w:bottom w:val="single" w:sz="4" w:space="0" w:color="auto"/>
              <w:right w:val="single" w:sz="4" w:space="0" w:color="auto"/>
            </w:tcBorders>
            <w:hideMark/>
          </w:tcPr>
          <w:p w14:paraId="5E7CE342" w14:textId="77777777" w:rsidR="00F3057A" w:rsidRPr="00F3057A" w:rsidRDefault="00F3057A" w:rsidP="00F3057A">
            <w:pPr>
              <w:jc w:val="both"/>
              <w:rPr>
                <w:rFonts w:eastAsia="Calibri" w:cs="Calibri"/>
                <w:lang w:eastAsia="en-US"/>
              </w:rPr>
            </w:pPr>
            <w:r w:rsidRPr="00F3057A">
              <w:rPr>
                <w:rFonts w:eastAsia="Calibri" w:cs="Calibri"/>
                <w:lang w:eastAsia="en-US"/>
              </w:rPr>
              <w:t>Связь</w:t>
            </w:r>
          </w:p>
        </w:tc>
        <w:tc>
          <w:tcPr>
            <w:tcW w:w="5053" w:type="dxa"/>
            <w:gridSpan w:val="2"/>
            <w:tcBorders>
              <w:top w:val="single" w:sz="4" w:space="0" w:color="auto"/>
              <w:left w:val="single" w:sz="4" w:space="0" w:color="auto"/>
              <w:bottom w:val="single" w:sz="4" w:space="0" w:color="auto"/>
              <w:right w:val="single" w:sz="4" w:space="0" w:color="auto"/>
            </w:tcBorders>
            <w:vAlign w:val="center"/>
            <w:hideMark/>
          </w:tcPr>
          <w:p w14:paraId="78275209" w14:textId="77777777" w:rsidR="00F3057A" w:rsidRPr="00F3057A" w:rsidRDefault="00F3057A" w:rsidP="00F3057A">
            <w:pPr>
              <w:jc w:val="center"/>
              <w:rPr>
                <w:rFonts w:eastAsia="Calibri" w:cs="Calibri"/>
                <w:lang w:eastAsia="en-US"/>
              </w:rPr>
            </w:pPr>
            <w:r w:rsidRPr="00F3057A">
              <w:rPr>
                <w:rFonts w:eastAsia="Calibri" w:cs="Calibri"/>
                <w:lang w:eastAsia="en-US"/>
              </w:rPr>
              <w:t>Не подлежат установлению</w:t>
            </w:r>
          </w:p>
        </w:tc>
      </w:tr>
      <w:tr w:rsidR="00F3057A" w:rsidRPr="00F3057A" w14:paraId="27494402" w14:textId="77777777" w:rsidTr="00F3057A">
        <w:trPr>
          <w:trHeight w:val="281"/>
        </w:trPr>
        <w:tc>
          <w:tcPr>
            <w:tcW w:w="854" w:type="dxa"/>
            <w:tcBorders>
              <w:top w:val="single" w:sz="4" w:space="0" w:color="auto"/>
              <w:left w:val="single" w:sz="4" w:space="0" w:color="auto"/>
              <w:bottom w:val="single" w:sz="4" w:space="0" w:color="auto"/>
              <w:right w:val="single" w:sz="4" w:space="0" w:color="auto"/>
            </w:tcBorders>
            <w:hideMark/>
          </w:tcPr>
          <w:p w14:paraId="1ACFA355" w14:textId="77777777" w:rsidR="00F3057A" w:rsidRPr="00F3057A" w:rsidRDefault="00F3057A" w:rsidP="00F3057A">
            <w:pPr>
              <w:jc w:val="both"/>
              <w:rPr>
                <w:rFonts w:eastAsia="Calibri" w:cs="Calibri"/>
                <w:lang w:eastAsia="en-US"/>
              </w:rPr>
            </w:pPr>
            <w:r w:rsidRPr="00F3057A">
              <w:rPr>
                <w:rFonts w:eastAsia="Calibri" w:cs="Calibri"/>
                <w:lang w:eastAsia="en-US"/>
              </w:rPr>
              <w:t>8.3</w:t>
            </w:r>
          </w:p>
        </w:tc>
        <w:tc>
          <w:tcPr>
            <w:tcW w:w="4158" w:type="dxa"/>
            <w:tcBorders>
              <w:top w:val="single" w:sz="4" w:space="0" w:color="auto"/>
              <w:left w:val="single" w:sz="4" w:space="0" w:color="auto"/>
              <w:bottom w:val="single" w:sz="4" w:space="0" w:color="auto"/>
              <w:right w:val="single" w:sz="4" w:space="0" w:color="auto"/>
            </w:tcBorders>
            <w:hideMark/>
          </w:tcPr>
          <w:p w14:paraId="2AB9BAC3" w14:textId="77777777" w:rsidR="00F3057A" w:rsidRPr="00F3057A" w:rsidRDefault="00F3057A" w:rsidP="00F3057A">
            <w:pPr>
              <w:jc w:val="both"/>
              <w:rPr>
                <w:rFonts w:eastAsia="Calibri" w:cs="Calibri"/>
                <w:lang w:eastAsia="en-US"/>
              </w:rPr>
            </w:pPr>
            <w:r w:rsidRPr="00F3057A">
              <w:rPr>
                <w:rFonts w:eastAsia="Calibri" w:cs="Calibri"/>
                <w:lang w:eastAsia="en-US"/>
              </w:rPr>
              <w:t>Обеспечение внутреннего правопорядка</w:t>
            </w:r>
          </w:p>
        </w:tc>
        <w:tc>
          <w:tcPr>
            <w:tcW w:w="5053" w:type="dxa"/>
            <w:gridSpan w:val="2"/>
            <w:tcBorders>
              <w:top w:val="single" w:sz="4" w:space="0" w:color="auto"/>
              <w:left w:val="single" w:sz="4" w:space="0" w:color="auto"/>
              <w:bottom w:val="single" w:sz="4" w:space="0" w:color="auto"/>
              <w:right w:val="single" w:sz="4" w:space="0" w:color="auto"/>
            </w:tcBorders>
            <w:vAlign w:val="center"/>
            <w:hideMark/>
          </w:tcPr>
          <w:p w14:paraId="323E9E3C" w14:textId="77777777" w:rsidR="00F3057A" w:rsidRPr="00F3057A" w:rsidRDefault="00F3057A" w:rsidP="00F3057A">
            <w:pPr>
              <w:jc w:val="center"/>
              <w:rPr>
                <w:rFonts w:eastAsia="Calibri" w:cs="Calibri"/>
                <w:lang w:eastAsia="en-US"/>
              </w:rPr>
            </w:pPr>
            <w:r w:rsidRPr="00F3057A">
              <w:rPr>
                <w:rFonts w:eastAsia="Calibri" w:cs="Calibri"/>
                <w:lang w:eastAsia="en-US"/>
              </w:rPr>
              <w:t>Не подлежат установлению</w:t>
            </w:r>
          </w:p>
        </w:tc>
      </w:tr>
    </w:tbl>
    <w:p w14:paraId="40C2BCE5" w14:textId="77777777" w:rsidR="00F3057A" w:rsidRPr="00F3057A" w:rsidRDefault="00F3057A" w:rsidP="00F3057A">
      <w:pPr>
        <w:ind w:firstLine="709"/>
        <w:jc w:val="both"/>
        <w:rPr>
          <w:highlight w:val="yellow"/>
        </w:rPr>
      </w:pPr>
    </w:p>
    <w:p w14:paraId="09D57190"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4.</w:t>
      </w:r>
      <w:r w:rsidRPr="00F3057A">
        <w:rPr>
          <w:rFonts w:eastAsia="Arial" w:cs="Calibri"/>
          <w:lang w:eastAsia="ar-SA"/>
        </w:rPr>
        <w:t> </w:t>
      </w:r>
      <w:r w:rsidRPr="00F3057A">
        <w:rPr>
          <w:rFonts w:eastAsia="Calibri" w:cs="Calibri"/>
          <w:lang w:eastAsia="en-US"/>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C726904"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1)</w:t>
      </w:r>
      <w:r w:rsidRPr="00F3057A">
        <w:rPr>
          <w:rFonts w:eastAsia="Arial" w:cs="Calibri"/>
          <w:lang w:eastAsia="ar-SA"/>
        </w:rPr>
        <w:t> </w:t>
      </w:r>
      <w:r w:rsidRPr="00F3057A">
        <w:rPr>
          <w:rFonts w:eastAsia="Calibri" w:cs="Calibri"/>
          <w:lang w:eastAsia="en-US"/>
        </w:rPr>
        <w:t>минимальная и максимальная площадь земельного участка:</w:t>
      </w:r>
    </w:p>
    <w:p w14:paraId="2C33B823"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w:t>
      </w:r>
      <w:r w:rsidRPr="00F3057A">
        <w:rPr>
          <w:rFonts w:eastAsia="Arial" w:cs="Calibri"/>
          <w:lang w:eastAsia="ar-SA"/>
        </w:rPr>
        <w:t xml:space="preserve"> для </w:t>
      </w:r>
      <w:r w:rsidRPr="00F3057A">
        <w:rPr>
          <w:rFonts w:eastAsia="Calibri" w:cs="Calibri"/>
          <w:lang w:eastAsia="en-US"/>
        </w:rPr>
        <w:t xml:space="preserve">индивидуального жилищного строительства - от 500 </w:t>
      </w:r>
      <w:proofErr w:type="gramStart"/>
      <w:r w:rsidRPr="00F3057A">
        <w:rPr>
          <w:rFonts w:eastAsia="Calibri" w:cs="Calibri"/>
          <w:lang w:eastAsia="en-US"/>
        </w:rPr>
        <w:t>кв.м</w:t>
      </w:r>
      <w:proofErr w:type="gramEnd"/>
      <w:r w:rsidRPr="00F3057A">
        <w:rPr>
          <w:rFonts w:eastAsia="Calibri" w:cs="Calibri"/>
          <w:lang w:eastAsia="en-US"/>
        </w:rPr>
        <w:t xml:space="preserve"> до 2000 кв.м;</w:t>
      </w:r>
    </w:p>
    <w:p w14:paraId="572BEFF4"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w:t>
      </w:r>
      <w:r w:rsidRPr="00F3057A">
        <w:rPr>
          <w:rFonts w:eastAsia="Arial" w:cs="Calibri"/>
          <w:lang w:eastAsia="ar-SA"/>
        </w:rPr>
        <w:t> </w:t>
      </w:r>
      <w:r w:rsidRPr="00F3057A">
        <w:rPr>
          <w:rFonts w:eastAsia="Calibri" w:cs="Calibri"/>
          <w:lang w:eastAsia="en-US"/>
        </w:rPr>
        <w:t xml:space="preserve">малоэтажная многоквартирная жилая застройка - от 500 </w:t>
      </w:r>
      <w:proofErr w:type="gramStart"/>
      <w:r w:rsidRPr="00F3057A">
        <w:rPr>
          <w:rFonts w:eastAsia="Calibri" w:cs="Calibri"/>
          <w:lang w:eastAsia="en-US"/>
        </w:rPr>
        <w:t>кв.м</w:t>
      </w:r>
      <w:proofErr w:type="gramEnd"/>
      <w:r w:rsidRPr="00F3057A">
        <w:rPr>
          <w:rFonts w:eastAsia="Calibri" w:cs="Calibri"/>
          <w:lang w:eastAsia="en-US"/>
        </w:rPr>
        <w:t xml:space="preserve"> до 2000 кв.м;</w:t>
      </w:r>
    </w:p>
    <w:p w14:paraId="4BA14A4B"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w:t>
      </w:r>
      <w:r w:rsidRPr="00F3057A">
        <w:rPr>
          <w:rFonts w:eastAsia="Arial" w:cs="Calibri"/>
          <w:lang w:eastAsia="ar-SA"/>
        </w:rPr>
        <w:t> </w:t>
      </w:r>
      <w:r w:rsidRPr="00F3057A">
        <w:rPr>
          <w:rFonts w:eastAsia="Calibri" w:cs="Calibri"/>
          <w:lang w:eastAsia="en-US"/>
        </w:rPr>
        <w:t xml:space="preserve">для ведения личного подсобного хозяйства (приусадебный земельный участок) - от 300 </w:t>
      </w:r>
      <w:proofErr w:type="gramStart"/>
      <w:r w:rsidRPr="00F3057A">
        <w:rPr>
          <w:rFonts w:eastAsia="Calibri" w:cs="Calibri"/>
          <w:lang w:eastAsia="en-US"/>
        </w:rPr>
        <w:t>кв.м</w:t>
      </w:r>
      <w:proofErr w:type="gramEnd"/>
      <w:r w:rsidRPr="00F3057A">
        <w:rPr>
          <w:rFonts w:eastAsia="Calibri" w:cs="Calibri"/>
          <w:lang w:eastAsia="en-US"/>
        </w:rPr>
        <w:t xml:space="preserve"> до 2500 кв.м;</w:t>
      </w:r>
    </w:p>
    <w:p w14:paraId="05ABF33F"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w:t>
      </w:r>
      <w:r w:rsidRPr="00F3057A">
        <w:rPr>
          <w:rFonts w:eastAsia="Arial" w:cs="Calibri"/>
          <w:lang w:eastAsia="ar-SA"/>
        </w:rPr>
        <w:t> </w:t>
      </w:r>
      <w:r w:rsidRPr="00F3057A">
        <w:rPr>
          <w:rFonts w:eastAsia="Calibri" w:cs="Calibri"/>
          <w:lang w:eastAsia="en-US"/>
        </w:rPr>
        <w:t xml:space="preserve">блокированная жилая застройка - от 500 </w:t>
      </w:r>
      <w:proofErr w:type="gramStart"/>
      <w:r w:rsidRPr="00F3057A">
        <w:rPr>
          <w:rFonts w:eastAsia="Calibri" w:cs="Calibri"/>
          <w:lang w:eastAsia="en-US"/>
        </w:rPr>
        <w:t>кв.м</w:t>
      </w:r>
      <w:proofErr w:type="gramEnd"/>
      <w:r w:rsidRPr="00F3057A">
        <w:rPr>
          <w:rFonts w:eastAsia="Calibri" w:cs="Calibri"/>
          <w:lang w:eastAsia="en-US"/>
        </w:rPr>
        <w:t xml:space="preserve"> до 2000 кв.м;</w:t>
      </w:r>
    </w:p>
    <w:p w14:paraId="309F5CC1"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w:t>
      </w:r>
      <w:r w:rsidRPr="00F3057A">
        <w:rPr>
          <w:rFonts w:eastAsia="Arial" w:cs="Calibri"/>
          <w:lang w:eastAsia="ar-SA"/>
        </w:rPr>
        <w:t> </w:t>
      </w:r>
      <w:r w:rsidRPr="00F3057A">
        <w:rPr>
          <w:rFonts w:eastAsia="Calibri" w:cs="Calibri"/>
          <w:lang w:eastAsia="en-US"/>
        </w:rPr>
        <w:t xml:space="preserve">ведение огородничества - от 300 </w:t>
      </w:r>
      <w:proofErr w:type="gramStart"/>
      <w:r w:rsidRPr="00F3057A">
        <w:rPr>
          <w:rFonts w:eastAsia="Calibri" w:cs="Calibri"/>
          <w:lang w:eastAsia="en-US"/>
        </w:rPr>
        <w:t>кв.м</w:t>
      </w:r>
      <w:proofErr w:type="gramEnd"/>
      <w:r w:rsidRPr="00F3057A">
        <w:rPr>
          <w:rFonts w:eastAsia="Calibri" w:cs="Calibri"/>
          <w:lang w:eastAsia="en-US"/>
        </w:rPr>
        <w:t xml:space="preserve"> до 1500 кв.м;</w:t>
      </w:r>
    </w:p>
    <w:p w14:paraId="6CB619AC"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w:t>
      </w:r>
      <w:r w:rsidRPr="00F3057A">
        <w:rPr>
          <w:rFonts w:eastAsia="Arial" w:cs="Calibri"/>
          <w:lang w:eastAsia="ar-SA"/>
        </w:rPr>
        <w:t> </w:t>
      </w:r>
      <w:r w:rsidRPr="00F3057A">
        <w:rPr>
          <w:rFonts w:eastAsia="Calibri" w:cs="Calibri"/>
          <w:lang w:eastAsia="en-US"/>
        </w:rPr>
        <w:t xml:space="preserve">минимальная и максимальная площадь других земельных участков с видами разрешенного использования, указанными в </w:t>
      </w:r>
      <w:hyperlink r:id="rId9" w:anchor="P1317" w:history="1">
        <w:r w:rsidRPr="00F3057A">
          <w:rPr>
            <w:rFonts w:eastAsia="Calibri" w:cs="Calibri"/>
            <w:lang w:eastAsia="en-US"/>
          </w:rPr>
          <w:t>пункте 2</w:t>
        </w:r>
      </w:hyperlink>
      <w:r w:rsidRPr="00F3057A">
        <w:rPr>
          <w:rFonts w:eastAsia="Calibri" w:cs="Calibri"/>
          <w:lang w:eastAsia="en-US"/>
        </w:rPr>
        <w:t>, 3 настоящей статьи - не подлежат установлению;</w:t>
      </w:r>
    </w:p>
    <w:p w14:paraId="2103D937"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2)</w:t>
      </w:r>
      <w:r w:rsidRPr="00F3057A">
        <w:rPr>
          <w:rFonts w:eastAsia="Arial" w:cs="Calibri"/>
          <w:lang w:eastAsia="ar-SA"/>
        </w:rPr>
        <w:t> </w:t>
      </w:r>
      <w:r w:rsidRPr="00F3057A">
        <w:rPr>
          <w:rFonts w:eastAsia="Calibri" w:cs="Calibri"/>
          <w:lang w:eastAsia="en-US"/>
        </w:rPr>
        <w:t>предельные (минимальные и (или) максимальные) размеры земельных участков:</w:t>
      </w:r>
    </w:p>
    <w:p w14:paraId="2BB0E507"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w:t>
      </w:r>
      <w:r w:rsidRPr="00F3057A">
        <w:rPr>
          <w:rFonts w:eastAsia="Arial" w:cs="Calibri"/>
          <w:lang w:eastAsia="ar-SA"/>
        </w:rPr>
        <w:t> </w:t>
      </w:r>
      <w:r w:rsidRPr="00F3057A">
        <w:rPr>
          <w:rFonts w:eastAsia="Calibri" w:cs="Calibri"/>
          <w:lang w:eastAsia="en-US"/>
        </w:rPr>
        <w:t xml:space="preserve">предельные (минимальные и (или) максимальные) размеры земельных участков с видами разрешенного использования, указанными в </w:t>
      </w:r>
      <w:hyperlink r:id="rId10" w:anchor="P1317" w:history="1">
        <w:r w:rsidRPr="00F3057A">
          <w:rPr>
            <w:rFonts w:eastAsia="Calibri" w:cs="Calibri"/>
            <w:lang w:eastAsia="en-US"/>
          </w:rPr>
          <w:t>пункте 2</w:t>
        </w:r>
      </w:hyperlink>
      <w:r w:rsidRPr="00F3057A">
        <w:rPr>
          <w:rFonts w:eastAsia="Calibri" w:cs="Calibri"/>
          <w:lang w:eastAsia="en-US"/>
        </w:rPr>
        <w:t>, 3 настоящей статьи - не подлежат установлению;</w:t>
      </w:r>
    </w:p>
    <w:p w14:paraId="3C4F1369"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3)</w:t>
      </w:r>
      <w:r w:rsidRPr="00F3057A">
        <w:rPr>
          <w:rFonts w:eastAsia="Arial" w:cs="Calibri"/>
          <w:lang w:eastAsia="ar-SA"/>
        </w:rPr>
        <w:t> </w:t>
      </w:r>
      <w:r w:rsidRPr="00F3057A">
        <w:rPr>
          <w:rFonts w:eastAsia="Calibri" w:cs="Calibri"/>
          <w:lang w:eastAsia="en-US"/>
        </w:rPr>
        <w:t>предельное количество этажей надземной части зданий, строений, сооружений:</w:t>
      </w:r>
    </w:p>
    <w:p w14:paraId="40A88321"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lastRenderedPageBreak/>
        <w:t>- для основных видов разрешенного использования земельного участка - не более 3 этажей;</w:t>
      </w:r>
    </w:p>
    <w:p w14:paraId="1BBB569E"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 для вспомогательных видов разрешенного использования земельного участка - не более 2 этажей;</w:t>
      </w:r>
    </w:p>
    <w:p w14:paraId="7CF6A5C4"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 для условно разрешенных видов разрешенного использования земельного участка - не более 2 этажей;</w:t>
      </w:r>
    </w:p>
    <w:p w14:paraId="1D423D27"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4)</w:t>
      </w:r>
      <w:r w:rsidRPr="00F3057A">
        <w:rPr>
          <w:rFonts w:eastAsia="Arial" w:cs="Calibri"/>
          <w:lang w:eastAsia="ar-SA"/>
        </w:rPr>
        <w:t> </w:t>
      </w:r>
      <w:r w:rsidRPr="00F3057A">
        <w:rPr>
          <w:rFonts w:eastAsia="Calibri" w:cs="Calibri"/>
          <w:lang w:eastAsia="en-US"/>
        </w:rPr>
        <w:t>предельная высота зданий, строений, сооружений:</w:t>
      </w:r>
    </w:p>
    <w:p w14:paraId="1130B8D8"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 для основных видов разрешенного использования земельного участка - не более 14 метров;</w:t>
      </w:r>
    </w:p>
    <w:p w14:paraId="152FE860"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 для вспомогательных видов разрешенного использования земельного участка - не более 12 метров;</w:t>
      </w:r>
    </w:p>
    <w:p w14:paraId="69F25D4D" w14:textId="77777777" w:rsidR="00F3057A" w:rsidRPr="00F3057A" w:rsidRDefault="00F3057A" w:rsidP="00F3057A">
      <w:pPr>
        <w:ind w:firstLine="709"/>
        <w:jc w:val="both"/>
        <w:rPr>
          <w:rFonts w:eastAsia="Calibri" w:cs="Calibri"/>
          <w:highlight w:val="yellow"/>
          <w:lang w:eastAsia="en-US"/>
        </w:rPr>
      </w:pPr>
      <w:r w:rsidRPr="00F3057A">
        <w:rPr>
          <w:rFonts w:eastAsia="Calibri" w:cs="Calibri"/>
          <w:lang w:eastAsia="en-US"/>
        </w:rPr>
        <w:t>- для условно разрешенных видов разрешенного использования земельного участка - не более 12 метров;</w:t>
      </w:r>
    </w:p>
    <w:p w14:paraId="11F2362E"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5)</w:t>
      </w:r>
      <w:r w:rsidRPr="00F3057A">
        <w:rPr>
          <w:rFonts w:eastAsia="Arial" w:cs="Calibri"/>
          <w:lang w:eastAsia="ar-SA"/>
        </w:rPr>
        <w:t> </w:t>
      </w:r>
      <w:r w:rsidRPr="00F3057A">
        <w:rPr>
          <w:rFonts w:eastAsia="Calibri" w:cs="Calibri"/>
          <w:lang w:eastAsia="en-US"/>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- 3 м, в случаях совмещения границ земельных участков с красными линиями, а также при блокированной застройке на сопряженных земельных участках - 0 м, для земельных участков, соответствующих виду разрешенного использования «предоставление коммунальных услуг», - 0 м;</w:t>
      </w:r>
    </w:p>
    <w:p w14:paraId="14154912"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6)</w:t>
      </w:r>
      <w:r w:rsidRPr="00F3057A">
        <w:rPr>
          <w:rFonts w:eastAsia="Arial" w:cs="Calibri"/>
          <w:lang w:eastAsia="ar-SA"/>
        </w:rPr>
        <w:t> </w:t>
      </w:r>
      <w:r w:rsidRPr="00F3057A">
        <w:rPr>
          <w:rFonts w:eastAsia="Calibri" w:cs="Calibri"/>
          <w:lang w:eastAsia="en-US"/>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- 50%, для земельных участков, соответствующих виду разрешенного использования «коммунальное обслуживание» - 100%.</w:t>
      </w:r>
    </w:p>
    <w:p w14:paraId="0FA10086" w14:textId="77777777" w:rsidR="00F3057A" w:rsidRPr="00F3057A" w:rsidRDefault="00F3057A" w:rsidP="00F3057A">
      <w:pPr>
        <w:ind w:firstLine="709"/>
        <w:jc w:val="both"/>
        <w:rPr>
          <w:rFonts w:eastAsia="Calibri" w:cs="Calibri"/>
          <w:lang w:eastAsia="en-US"/>
        </w:rPr>
      </w:pPr>
      <w:r w:rsidRPr="00F3057A">
        <w:rPr>
          <w:rFonts w:eastAsia="Calibri" w:cs="Calibri"/>
          <w:lang w:eastAsia="en-US"/>
        </w:rPr>
        <w:t>5.</w:t>
      </w:r>
      <w:r w:rsidRPr="00F3057A">
        <w:rPr>
          <w:rFonts w:eastAsia="Arial" w:cs="Calibri"/>
          <w:lang w:eastAsia="ar-SA"/>
        </w:rPr>
        <w:t> </w:t>
      </w:r>
      <w:r w:rsidRPr="00F3057A">
        <w:rPr>
          <w:rFonts w:eastAsia="Calibri" w:cs="Calibri"/>
          <w:lang w:eastAsia="en-US"/>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14:paraId="6101FD11" w14:textId="6B0F3B06" w:rsidR="005F54BF" w:rsidRDefault="005F54BF" w:rsidP="00831509">
      <w:pPr>
        <w:tabs>
          <w:tab w:val="left" w:pos="12155"/>
        </w:tabs>
        <w:ind w:firstLine="709"/>
        <w:jc w:val="both"/>
        <w:rPr>
          <w:b/>
          <w:sz w:val="28"/>
          <w:szCs w:val="28"/>
        </w:rPr>
      </w:pPr>
    </w:p>
    <w:p w14:paraId="1873A263" w14:textId="781D88B1" w:rsidR="0079593A" w:rsidRDefault="0079593A" w:rsidP="00831509">
      <w:pPr>
        <w:tabs>
          <w:tab w:val="left" w:pos="12155"/>
        </w:tabs>
        <w:ind w:firstLine="709"/>
        <w:jc w:val="both"/>
        <w:rPr>
          <w:b/>
        </w:rPr>
      </w:pPr>
      <w:r w:rsidRPr="00874A43">
        <w:rPr>
          <w:b/>
        </w:rPr>
        <w:t>5. Начальная цена, шаг аукциона, размер задатка.</w:t>
      </w:r>
    </w:p>
    <w:p w14:paraId="2011E703" w14:textId="77777777" w:rsidR="00874A43" w:rsidRPr="00874A43" w:rsidRDefault="00874A43" w:rsidP="00831509">
      <w:pPr>
        <w:tabs>
          <w:tab w:val="left" w:pos="12155"/>
        </w:tabs>
        <w:ind w:firstLine="709"/>
        <w:jc w:val="both"/>
        <w:rPr>
          <w:b/>
        </w:rPr>
      </w:pPr>
    </w:p>
    <w:tbl>
      <w:tblPr>
        <w:tblStyle w:val="21"/>
        <w:tblW w:w="9609" w:type="dxa"/>
        <w:tblInd w:w="108" w:type="dxa"/>
        <w:tblLayout w:type="fixed"/>
        <w:tblLook w:val="04A0" w:firstRow="1" w:lastRow="0" w:firstColumn="1" w:lastColumn="0" w:noHBand="0" w:noVBand="1"/>
      </w:tblPr>
      <w:tblGrid>
        <w:gridCol w:w="1104"/>
        <w:gridCol w:w="2977"/>
        <w:gridCol w:w="1843"/>
        <w:gridCol w:w="1843"/>
        <w:gridCol w:w="1842"/>
      </w:tblGrid>
      <w:tr w:rsidR="00C55213" w:rsidRPr="00874A43" w14:paraId="3CAC4C18" w14:textId="77777777" w:rsidTr="00E62581">
        <w:tc>
          <w:tcPr>
            <w:tcW w:w="1104" w:type="dxa"/>
            <w:tcBorders>
              <w:top w:val="single" w:sz="4" w:space="0" w:color="auto"/>
              <w:left w:val="single" w:sz="4" w:space="0" w:color="auto"/>
              <w:bottom w:val="single" w:sz="4" w:space="0" w:color="auto"/>
              <w:right w:val="single" w:sz="4" w:space="0" w:color="auto"/>
            </w:tcBorders>
            <w:hideMark/>
          </w:tcPr>
          <w:p w14:paraId="5ED50347" w14:textId="37371517" w:rsidR="00C55213" w:rsidRPr="00874A43" w:rsidRDefault="00C55213" w:rsidP="00C55213">
            <w:pPr>
              <w:suppressAutoHyphens/>
              <w:autoSpaceDE w:val="0"/>
              <w:autoSpaceDN w:val="0"/>
              <w:adjustRightInd w:val="0"/>
              <w:jc w:val="center"/>
              <w:rPr>
                <w:rFonts w:eastAsia="Calibri"/>
              </w:rPr>
            </w:pPr>
            <w:r w:rsidRPr="00874A43">
              <w:rPr>
                <w:b/>
              </w:rPr>
              <w:t>№ лота</w:t>
            </w:r>
          </w:p>
        </w:tc>
        <w:tc>
          <w:tcPr>
            <w:tcW w:w="2977" w:type="dxa"/>
            <w:tcBorders>
              <w:top w:val="single" w:sz="4" w:space="0" w:color="auto"/>
              <w:left w:val="single" w:sz="4" w:space="0" w:color="auto"/>
              <w:bottom w:val="single" w:sz="4" w:space="0" w:color="auto"/>
              <w:right w:val="single" w:sz="4" w:space="0" w:color="auto"/>
            </w:tcBorders>
            <w:hideMark/>
          </w:tcPr>
          <w:p w14:paraId="2CEBAD6F" w14:textId="0ABADAB8" w:rsidR="00C55213" w:rsidRPr="00874A43" w:rsidRDefault="00C55213" w:rsidP="00C55213">
            <w:pPr>
              <w:suppressAutoHyphens/>
              <w:autoSpaceDE w:val="0"/>
              <w:autoSpaceDN w:val="0"/>
              <w:adjustRightInd w:val="0"/>
              <w:jc w:val="center"/>
              <w:rPr>
                <w:rFonts w:eastAsia="Calibri"/>
              </w:rPr>
            </w:pPr>
            <w:r w:rsidRPr="00874A43">
              <w:rPr>
                <w:b/>
              </w:rPr>
              <w:t>Наименование имущества</w:t>
            </w:r>
          </w:p>
        </w:tc>
        <w:tc>
          <w:tcPr>
            <w:tcW w:w="1843" w:type="dxa"/>
            <w:tcBorders>
              <w:top w:val="single" w:sz="4" w:space="0" w:color="auto"/>
              <w:left w:val="single" w:sz="4" w:space="0" w:color="auto"/>
              <w:bottom w:val="single" w:sz="4" w:space="0" w:color="auto"/>
              <w:right w:val="single" w:sz="4" w:space="0" w:color="auto"/>
            </w:tcBorders>
            <w:hideMark/>
          </w:tcPr>
          <w:p w14:paraId="686951B7" w14:textId="7769E31B" w:rsidR="00C55213" w:rsidRPr="00874A43" w:rsidRDefault="00C55213" w:rsidP="00C55213">
            <w:pPr>
              <w:suppressAutoHyphens/>
              <w:autoSpaceDE w:val="0"/>
              <w:autoSpaceDN w:val="0"/>
              <w:adjustRightInd w:val="0"/>
              <w:jc w:val="center"/>
              <w:rPr>
                <w:rFonts w:eastAsia="Calibri"/>
              </w:rPr>
            </w:pPr>
            <w:r w:rsidRPr="00874A43">
              <w:rPr>
                <w:b/>
              </w:rPr>
              <w:t>Кадастровая стоимость земельного участка, руб.</w:t>
            </w:r>
          </w:p>
        </w:tc>
        <w:tc>
          <w:tcPr>
            <w:tcW w:w="1843" w:type="dxa"/>
            <w:tcBorders>
              <w:top w:val="single" w:sz="4" w:space="0" w:color="auto"/>
              <w:left w:val="single" w:sz="4" w:space="0" w:color="auto"/>
              <w:bottom w:val="single" w:sz="4" w:space="0" w:color="auto"/>
              <w:right w:val="single" w:sz="4" w:space="0" w:color="auto"/>
            </w:tcBorders>
            <w:hideMark/>
          </w:tcPr>
          <w:p w14:paraId="2B70C3E1" w14:textId="43ACBCAB" w:rsidR="00C55213" w:rsidRPr="00874A43" w:rsidRDefault="00C55213" w:rsidP="00C55213">
            <w:pPr>
              <w:suppressAutoHyphens/>
              <w:autoSpaceDE w:val="0"/>
              <w:autoSpaceDN w:val="0"/>
              <w:adjustRightInd w:val="0"/>
              <w:jc w:val="center"/>
              <w:rPr>
                <w:rFonts w:eastAsia="Calibri"/>
              </w:rPr>
            </w:pPr>
            <w:r w:rsidRPr="00874A43">
              <w:rPr>
                <w:b/>
              </w:rPr>
              <w:t>Начальная цена предмета аукциона, руб. (без НДС)</w:t>
            </w:r>
          </w:p>
        </w:tc>
        <w:tc>
          <w:tcPr>
            <w:tcW w:w="1842" w:type="dxa"/>
            <w:tcBorders>
              <w:top w:val="single" w:sz="4" w:space="0" w:color="auto"/>
              <w:left w:val="single" w:sz="4" w:space="0" w:color="auto"/>
              <w:bottom w:val="single" w:sz="4" w:space="0" w:color="auto"/>
              <w:right w:val="single" w:sz="4" w:space="0" w:color="auto"/>
            </w:tcBorders>
            <w:hideMark/>
          </w:tcPr>
          <w:p w14:paraId="1A0EF13E" w14:textId="77777777" w:rsidR="00C55213" w:rsidRPr="00874A43" w:rsidRDefault="00C55213" w:rsidP="00874A43">
            <w:pPr>
              <w:pStyle w:val="ConsPlusNormal"/>
              <w:ind w:firstLine="0"/>
              <w:jc w:val="center"/>
              <w:rPr>
                <w:b/>
                <w:bCs/>
                <w:sz w:val="24"/>
                <w:szCs w:val="24"/>
              </w:rPr>
            </w:pPr>
            <w:r w:rsidRPr="00874A43">
              <w:rPr>
                <w:b/>
                <w:sz w:val="24"/>
                <w:szCs w:val="24"/>
              </w:rPr>
              <w:t>Величина повышения начальной цены, (</w:t>
            </w:r>
            <w:r w:rsidRPr="00874A43">
              <w:rPr>
                <w:b/>
                <w:bCs/>
                <w:sz w:val="24"/>
                <w:szCs w:val="24"/>
              </w:rPr>
              <w:t>шаг аукциона 3%)</w:t>
            </w:r>
          </w:p>
          <w:p w14:paraId="201765E2" w14:textId="4A499590" w:rsidR="00C55213" w:rsidRPr="00874A43" w:rsidRDefault="00C55213" w:rsidP="00C55213">
            <w:pPr>
              <w:suppressAutoHyphens/>
              <w:autoSpaceDE w:val="0"/>
              <w:autoSpaceDN w:val="0"/>
              <w:adjustRightInd w:val="0"/>
              <w:jc w:val="center"/>
              <w:rPr>
                <w:rFonts w:eastAsia="Calibri"/>
              </w:rPr>
            </w:pPr>
            <w:r w:rsidRPr="00874A43">
              <w:rPr>
                <w:b/>
              </w:rPr>
              <w:t>руб.</w:t>
            </w:r>
          </w:p>
        </w:tc>
      </w:tr>
      <w:tr w:rsidR="00C55213" w:rsidRPr="0079593A" w14:paraId="2E3EF807" w14:textId="77777777" w:rsidTr="00E62581">
        <w:trPr>
          <w:trHeight w:val="495"/>
        </w:trPr>
        <w:tc>
          <w:tcPr>
            <w:tcW w:w="1104" w:type="dxa"/>
            <w:tcBorders>
              <w:top w:val="single" w:sz="4" w:space="0" w:color="auto"/>
              <w:left w:val="single" w:sz="4" w:space="0" w:color="auto"/>
              <w:bottom w:val="single" w:sz="4" w:space="0" w:color="auto"/>
              <w:right w:val="single" w:sz="4" w:space="0" w:color="auto"/>
            </w:tcBorders>
          </w:tcPr>
          <w:p w14:paraId="799E49E7" w14:textId="66FA0275" w:rsidR="00C55213" w:rsidRPr="00C55213" w:rsidRDefault="00C55213" w:rsidP="00C55213">
            <w:pPr>
              <w:suppressAutoHyphens/>
              <w:autoSpaceDE w:val="0"/>
              <w:autoSpaceDN w:val="0"/>
              <w:adjustRightInd w:val="0"/>
              <w:jc w:val="both"/>
              <w:rPr>
                <w:rFonts w:eastAsia="Calibri"/>
                <w:lang w:eastAsia="en-US"/>
              </w:rPr>
            </w:pPr>
            <w:r w:rsidRPr="00C55213">
              <w:t>1</w:t>
            </w:r>
          </w:p>
        </w:tc>
        <w:tc>
          <w:tcPr>
            <w:tcW w:w="2977" w:type="dxa"/>
            <w:tcBorders>
              <w:top w:val="single" w:sz="4" w:space="0" w:color="auto"/>
              <w:left w:val="single" w:sz="4" w:space="0" w:color="auto"/>
              <w:bottom w:val="single" w:sz="4" w:space="0" w:color="auto"/>
              <w:right w:val="single" w:sz="4" w:space="0" w:color="auto"/>
            </w:tcBorders>
          </w:tcPr>
          <w:p w14:paraId="02604720" w14:textId="63E268B9" w:rsidR="00C55213" w:rsidRPr="00C55213" w:rsidRDefault="00C55213" w:rsidP="00C55213">
            <w:r w:rsidRPr="00C55213">
              <w:t>Земельный участок с кадастровым номером 24:24:0101008:295, площадью 3080 кв. м., категории земель - земли населенных пунктов, вид разрешенного использования: для индивидуального жилищного строительства, с местоположением: Российская Федерация, Красноярский край, Манский район, п. Первоманск, ул. Лесная, 28</w:t>
            </w:r>
          </w:p>
        </w:tc>
        <w:tc>
          <w:tcPr>
            <w:tcW w:w="1843" w:type="dxa"/>
            <w:tcBorders>
              <w:top w:val="single" w:sz="4" w:space="0" w:color="auto"/>
              <w:left w:val="single" w:sz="4" w:space="0" w:color="auto"/>
              <w:bottom w:val="single" w:sz="4" w:space="0" w:color="auto"/>
              <w:right w:val="single" w:sz="4" w:space="0" w:color="auto"/>
            </w:tcBorders>
          </w:tcPr>
          <w:p w14:paraId="42954AB3" w14:textId="2F5F7106" w:rsidR="00C55213" w:rsidRPr="00C55213" w:rsidRDefault="00C55213" w:rsidP="00C55213">
            <w:pPr>
              <w:jc w:val="center"/>
            </w:pPr>
            <w:r w:rsidRPr="00C55213">
              <w:t>349 241,2</w:t>
            </w:r>
          </w:p>
        </w:tc>
        <w:tc>
          <w:tcPr>
            <w:tcW w:w="1843" w:type="dxa"/>
            <w:tcBorders>
              <w:top w:val="single" w:sz="4" w:space="0" w:color="auto"/>
              <w:left w:val="single" w:sz="4" w:space="0" w:color="auto"/>
              <w:bottom w:val="single" w:sz="4" w:space="0" w:color="auto"/>
              <w:right w:val="single" w:sz="4" w:space="0" w:color="auto"/>
            </w:tcBorders>
          </w:tcPr>
          <w:p w14:paraId="745F9815" w14:textId="71C380A8" w:rsidR="00C55213" w:rsidRPr="00C55213" w:rsidRDefault="00C55213" w:rsidP="00C55213">
            <w:pPr>
              <w:jc w:val="center"/>
            </w:pPr>
            <w:r w:rsidRPr="00C55213">
              <w:t>330 977,00</w:t>
            </w:r>
          </w:p>
        </w:tc>
        <w:tc>
          <w:tcPr>
            <w:tcW w:w="1842" w:type="dxa"/>
            <w:tcBorders>
              <w:top w:val="single" w:sz="4" w:space="0" w:color="auto"/>
              <w:left w:val="single" w:sz="4" w:space="0" w:color="auto"/>
              <w:bottom w:val="single" w:sz="4" w:space="0" w:color="auto"/>
              <w:right w:val="single" w:sz="4" w:space="0" w:color="auto"/>
            </w:tcBorders>
          </w:tcPr>
          <w:p w14:paraId="125A536B" w14:textId="49A4B3ED" w:rsidR="00C55213" w:rsidRPr="00C55213" w:rsidRDefault="00C55213" w:rsidP="00C55213">
            <w:pPr>
              <w:jc w:val="center"/>
            </w:pPr>
            <w:r w:rsidRPr="00C55213">
              <w:t>9 929,31</w:t>
            </w:r>
          </w:p>
        </w:tc>
      </w:tr>
    </w:tbl>
    <w:p w14:paraId="4CA7F1F0" w14:textId="77777777" w:rsidR="005525D7" w:rsidRDefault="005525D7" w:rsidP="00831509">
      <w:pPr>
        <w:suppressAutoHyphens/>
        <w:autoSpaceDE w:val="0"/>
        <w:autoSpaceDN w:val="0"/>
        <w:adjustRightInd w:val="0"/>
        <w:ind w:firstLine="709"/>
        <w:jc w:val="both"/>
        <w:rPr>
          <w:b/>
        </w:rPr>
      </w:pPr>
    </w:p>
    <w:p w14:paraId="79527037" w14:textId="1BB7ADB7" w:rsidR="0079593A" w:rsidRPr="00394659" w:rsidRDefault="0079593A" w:rsidP="00831509">
      <w:pPr>
        <w:suppressAutoHyphens/>
        <w:autoSpaceDE w:val="0"/>
        <w:autoSpaceDN w:val="0"/>
        <w:adjustRightInd w:val="0"/>
        <w:ind w:firstLine="709"/>
        <w:jc w:val="both"/>
        <w:rPr>
          <w:rFonts w:eastAsia="Calibri"/>
          <w:b/>
          <w:lang w:eastAsia="en-US"/>
        </w:rPr>
      </w:pPr>
      <w:r w:rsidRPr="00394659">
        <w:rPr>
          <w:b/>
        </w:rPr>
        <w:t xml:space="preserve">6. Форма заявки </w:t>
      </w:r>
      <w:r w:rsidR="00FB2694">
        <w:rPr>
          <w:b/>
        </w:rPr>
        <w:t>на</w:t>
      </w:r>
      <w:r w:rsidRPr="00394659">
        <w:rPr>
          <w:b/>
        </w:rPr>
        <w:t xml:space="preserve"> участи</w:t>
      </w:r>
      <w:r w:rsidR="00FB2694">
        <w:rPr>
          <w:b/>
        </w:rPr>
        <w:t>е</w:t>
      </w:r>
      <w:r w:rsidRPr="00394659">
        <w:rPr>
          <w:b/>
        </w:rPr>
        <w:t xml:space="preserve"> в аукционе, порядок приема, адрес места приема, даты и время начала и окончания приема заявок на участие в аукционе</w:t>
      </w:r>
    </w:p>
    <w:p w14:paraId="6AA7F2C0" w14:textId="091F96C8" w:rsidR="0079593A" w:rsidRPr="00394659" w:rsidRDefault="0079593A" w:rsidP="00831509">
      <w:pPr>
        <w:suppressAutoHyphens/>
        <w:autoSpaceDE w:val="0"/>
        <w:autoSpaceDN w:val="0"/>
        <w:adjustRightInd w:val="0"/>
        <w:ind w:firstLine="709"/>
        <w:jc w:val="both"/>
      </w:pPr>
      <w:r w:rsidRPr="00394659">
        <w:t>Заявка на участие в аукционе предоставляется организатору аукциона согласно Приложению № 1.</w:t>
      </w:r>
    </w:p>
    <w:p w14:paraId="4818AADB" w14:textId="45904905" w:rsidR="0079593A" w:rsidRPr="00394659" w:rsidRDefault="0079593A" w:rsidP="00831509">
      <w:pPr>
        <w:suppressAutoHyphens/>
        <w:autoSpaceDE w:val="0"/>
        <w:autoSpaceDN w:val="0"/>
        <w:adjustRightInd w:val="0"/>
        <w:ind w:firstLine="709"/>
        <w:jc w:val="both"/>
      </w:pPr>
      <w:r w:rsidRPr="00394659">
        <w:t>Прием заявок на участие в аукционе осуществляется по адресу:</w:t>
      </w:r>
      <w:r w:rsidR="008D32B5" w:rsidRPr="00394659">
        <w:t xml:space="preserve"> </w:t>
      </w:r>
      <w:r w:rsidRPr="00394659">
        <w:t xml:space="preserve">Красноярский край, Манский район, </w:t>
      </w:r>
      <w:r w:rsidR="00A51B05">
        <w:t>п</w:t>
      </w:r>
      <w:r w:rsidRPr="00394659">
        <w:t>.</w:t>
      </w:r>
      <w:r w:rsidR="00963011">
        <w:t xml:space="preserve"> </w:t>
      </w:r>
      <w:r w:rsidR="00A51B05">
        <w:t>Первоманск</w:t>
      </w:r>
      <w:r w:rsidRPr="00394659">
        <w:t>, ул.</w:t>
      </w:r>
      <w:r w:rsidR="00963011">
        <w:t xml:space="preserve"> </w:t>
      </w:r>
      <w:r w:rsidR="00A51B05">
        <w:t>Крупской,</w:t>
      </w:r>
      <w:r w:rsidRPr="00394659">
        <w:t xml:space="preserve"> </w:t>
      </w:r>
      <w:r w:rsidR="00A51B05">
        <w:t>9</w:t>
      </w:r>
      <w:r w:rsidR="00963011">
        <w:t>,</w:t>
      </w:r>
      <w:r w:rsidRPr="00394659">
        <w:t xml:space="preserve"> каб</w:t>
      </w:r>
      <w:r w:rsidR="00E54966">
        <w:t>инет</w:t>
      </w:r>
      <w:r w:rsidRPr="00394659">
        <w:t xml:space="preserve"> </w:t>
      </w:r>
      <w:r w:rsidR="00E54966">
        <w:t>главы</w:t>
      </w:r>
      <w:r w:rsidR="00A51B05">
        <w:t>,</w:t>
      </w:r>
      <w:r w:rsidRPr="00394659">
        <w:t xml:space="preserve"> </w:t>
      </w:r>
      <w:r w:rsidR="004F5A31">
        <w:t xml:space="preserve">с понедельника по </w:t>
      </w:r>
      <w:r w:rsidR="00BA1AEA">
        <w:t>пятницу</w:t>
      </w:r>
      <w:r w:rsidRPr="00394659">
        <w:t xml:space="preserve"> с </w:t>
      </w:r>
      <w:r w:rsidR="00A51B05">
        <w:t>8</w:t>
      </w:r>
      <w:r w:rsidRPr="00394659">
        <w:t>:00 до 1</w:t>
      </w:r>
      <w:r w:rsidR="00A51B05">
        <w:t>6</w:t>
      </w:r>
      <w:r w:rsidRPr="00394659">
        <w:t>:00 часов (перерыв на обед с 1</w:t>
      </w:r>
      <w:r w:rsidR="00A51B05">
        <w:t>2</w:t>
      </w:r>
      <w:r w:rsidRPr="00394659">
        <w:t>:00 до 1</w:t>
      </w:r>
      <w:r w:rsidR="00A51B05">
        <w:t>3</w:t>
      </w:r>
      <w:r w:rsidRPr="00394659">
        <w:t>:00 часов).</w:t>
      </w:r>
    </w:p>
    <w:p w14:paraId="755F7E1B" w14:textId="1611603D" w:rsidR="0079593A" w:rsidRPr="00362438" w:rsidRDefault="0079593A" w:rsidP="00831509">
      <w:pPr>
        <w:suppressAutoHyphens/>
        <w:autoSpaceDE w:val="0"/>
        <w:autoSpaceDN w:val="0"/>
        <w:adjustRightInd w:val="0"/>
        <w:ind w:firstLine="709"/>
        <w:jc w:val="both"/>
        <w:rPr>
          <w:b/>
        </w:rPr>
      </w:pPr>
      <w:r w:rsidRPr="00394659">
        <w:t>Начало приема заявок</w:t>
      </w:r>
      <w:r w:rsidRPr="009E13B4">
        <w:t xml:space="preserve">: </w:t>
      </w:r>
      <w:r w:rsidRPr="00362438">
        <w:t xml:space="preserve">с </w:t>
      </w:r>
      <w:r w:rsidR="009A1593">
        <w:rPr>
          <w:b/>
          <w:bCs/>
        </w:rPr>
        <w:t>21</w:t>
      </w:r>
      <w:r w:rsidR="00DD52AE">
        <w:rPr>
          <w:b/>
          <w:bCs/>
        </w:rPr>
        <w:t>.0</w:t>
      </w:r>
      <w:r w:rsidR="000734EF">
        <w:rPr>
          <w:b/>
          <w:bCs/>
        </w:rPr>
        <w:t>4</w:t>
      </w:r>
      <w:r w:rsidR="00DD52AE">
        <w:rPr>
          <w:b/>
          <w:bCs/>
        </w:rPr>
        <w:t>.2025</w:t>
      </w:r>
      <w:r w:rsidRPr="00362438">
        <w:rPr>
          <w:b/>
        </w:rPr>
        <w:t xml:space="preserve"> года. </w:t>
      </w:r>
    </w:p>
    <w:p w14:paraId="6B75B6E2" w14:textId="6A8D75CF" w:rsidR="0079593A" w:rsidRPr="00362438" w:rsidRDefault="0079593A" w:rsidP="00831509">
      <w:pPr>
        <w:widowControl w:val="0"/>
        <w:suppressAutoHyphens/>
        <w:autoSpaceDE w:val="0"/>
        <w:autoSpaceDN w:val="0"/>
        <w:adjustRightInd w:val="0"/>
        <w:ind w:firstLine="709"/>
        <w:jc w:val="both"/>
      </w:pPr>
      <w:r w:rsidRPr="00362438">
        <w:t xml:space="preserve">Окончание приема заявок: </w:t>
      </w:r>
      <w:r w:rsidRPr="00362438">
        <w:rPr>
          <w:b/>
        </w:rPr>
        <w:t xml:space="preserve">до </w:t>
      </w:r>
      <w:r w:rsidR="004F5A31" w:rsidRPr="00362438">
        <w:rPr>
          <w:b/>
        </w:rPr>
        <w:t>1</w:t>
      </w:r>
      <w:r w:rsidR="00343437">
        <w:rPr>
          <w:b/>
        </w:rPr>
        <w:t>6</w:t>
      </w:r>
      <w:r w:rsidRPr="00362438">
        <w:rPr>
          <w:b/>
        </w:rPr>
        <w:t xml:space="preserve">.00 часов </w:t>
      </w:r>
      <w:r w:rsidR="009A1593">
        <w:rPr>
          <w:b/>
        </w:rPr>
        <w:t>2</w:t>
      </w:r>
      <w:r w:rsidR="00343437">
        <w:rPr>
          <w:b/>
        </w:rPr>
        <w:t>9</w:t>
      </w:r>
      <w:r w:rsidR="009A1593">
        <w:rPr>
          <w:b/>
        </w:rPr>
        <w:t>.</w:t>
      </w:r>
      <w:r w:rsidR="00DD52AE">
        <w:rPr>
          <w:b/>
        </w:rPr>
        <w:t>0</w:t>
      </w:r>
      <w:r w:rsidR="00343437">
        <w:rPr>
          <w:b/>
        </w:rPr>
        <w:t>4</w:t>
      </w:r>
      <w:r w:rsidR="00DD52AE">
        <w:rPr>
          <w:b/>
        </w:rPr>
        <w:t>.2025</w:t>
      </w:r>
      <w:r w:rsidRPr="00362438">
        <w:rPr>
          <w:b/>
        </w:rPr>
        <w:t xml:space="preserve"> года.</w:t>
      </w:r>
    </w:p>
    <w:p w14:paraId="1DF5FDA8" w14:textId="2CE641C1" w:rsidR="0079593A" w:rsidRPr="00394659" w:rsidRDefault="0079593A" w:rsidP="00831509">
      <w:pPr>
        <w:widowControl w:val="0"/>
        <w:suppressAutoHyphens/>
        <w:autoSpaceDE w:val="0"/>
        <w:autoSpaceDN w:val="0"/>
        <w:adjustRightInd w:val="0"/>
        <w:ind w:firstLine="709"/>
        <w:jc w:val="both"/>
        <w:rPr>
          <w:b/>
        </w:rPr>
      </w:pPr>
      <w:r w:rsidRPr="00362438">
        <w:t>Рассмотрение заявок</w:t>
      </w:r>
      <w:r w:rsidR="008D32B5" w:rsidRPr="00362438">
        <w:t xml:space="preserve"> </w:t>
      </w:r>
      <w:r w:rsidR="00343437">
        <w:rPr>
          <w:b/>
          <w:bCs/>
        </w:rPr>
        <w:t>30</w:t>
      </w:r>
      <w:r w:rsidR="00DD52AE" w:rsidRPr="009A1593">
        <w:rPr>
          <w:b/>
          <w:bCs/>
        </w:rPr>
        <w:t>.</w:t>
      </w:r>
      <w:r w:rsidR="00DD52AE" w:rsidRPr="00DD52AE">
        <w:rPr>
          <w:b/>
          <w:bCs/>
        </w:rPr>
        <w:t>0</w:t>
      </w:r>
      <w:r w:rsidR="00343437">
        <w:rPr>
          <w:b/>
          <w:bCs/>
        </w:rPr>
        <w:t>4</w:t>
      </w:r>
      <w:r w:rsidR="00CD513A" w:rsidRPr="00DD52AE">
        <w:rPr>
          <w:b/>
          <w:bCs/>
        </w:rPr>
        <w:t>.</w:t>
      </w:r>
      <w:r w:rsidR="00CD513A">
        <w:rPr>
          <w:b/>
          <w:bCs/>
        </w:rPr>
        <w:t>202</w:t>
      </w:r>
      <w:r w:rsidR="00343437">
        <w:rPr>
          <w:b/>
          <w:bCs/>
        </w:rPr>
        <w:t>5</w:t>
      </w:r>
      <w:r w:rsidRPr="00362438">
        <w:rPr>
          <w:b/>
        </w:rPr>
        <w:t xml:space="preserve"> г. в 10:00 ч.</w:t>
      </w:r>
    </w:p>
    <w:p w14:paraId="7C658E04" w14:textId="3D488385" w:rsidR="0079593A" w:rsidRPr="00394659" w:rsidRDefault="0079593A" w:rsidP="00831509">
      <w:pPr>
        <w:autoSpaceDE w:val="0"/>
        <w:autoSpaceDN w:val="0"/>
        <w:adjustRightInd w:val="0"/>
        <w:ind w:firstLine="709"/>
        <w:jc w:val="both"/>
      </w:pPr>
      <w:r w:rsidRPr="00394659">
        <w:t>Для участия в аукционе заявители лично (через уполномоченного представителя) представляют в установленный в извещении о проведении аукциона срок следующие документы:</w:t>
      </w:r>
    </w:p>
    <w:p w14:paraId="5F0626AA" w14:textId="77777777" w:rsidR="0079593A" w:rsidRPr="00394659" w:rsidRDefault="0079593A" w:rsidP="00831509">
      <w:pPr>
        <w:widowControl w:val="0"/>
        <w:suppressAutoHyphens/>
        <w:autoSpaceDE w:val="0"/>
        <w:autoSpaceDN w:val="0"/>
        <w:adjustRightInd w:val="0"/>
        <w:ind w:firstLine="709"/>
        <w:jc w:val="both"/>
      </w:pPr>
      <w:r w:rsidRPr="00394659">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A062CD7" w14:textId="7D1869BE" w:rsidR="0079593A" w:rsidRPr="00394659" w:rsidRDefault="0079593A" w:rsidP="00831509">
      <w:pPr>
        <w:widowControl w:val="0"/>
        <w:suppressAutoHyphens/>
        <w:autoSpaceDE w:val="0"/>
        <w:autoSpaceDN w:val="0"/>
        <w:adjustRightInd w:val="0"/>
        <w:ind w:firstLine="709"/>
        <w:jc w:val="both"/>
      </w:pPr>
      <w:r w:rsidRPr="00394659">
        <w:t>2) копии документов (копии всех страниц</w:t>
      </w:r>
      <w:r w:rsidR="003E203F">
        <w:t xml:space="preserve"> паспорта</w:t>
      </w:r>
      <w:r w:rsidRPr="00394659">
        <w:t>), удостоверяющих личность заявителя (для граждан);</w:t>
      </w:r>
    </w:p>
    <w:p w14:paraId="29F2E8DB" w14:textId="77777777" w:rsidR="0079593A" w:rsidRPr="00394659" w:rsidRDefault="0079593A" w:rsidP="00831509">
      <w:pPr>
        <w:widowControl w:val="0"/>
        <w:suppressAutoHyphens/>
        <w:autoSpaceDE w:val="0"/>
        <w:autoSpaceDN w:val="0"/>
        <w:adjustRightInd w:val="0"/>
        <w:ind w:firstLine="709"/>
        <w:jc w:val="both"/>
      </w:pPr>
      <w:r w:rsidRPr="00394659">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6DBEE9A" w14:textId="77777777" w:rsidR="0079593A" w:rsidRPr="00394659" w:rsidRDefault="0079593A" w:rsidP="00831509">
      <w:pPr>
        <w:widowControl w:val="0"/>
        <w:suppressAutoHyphens/>
        <w:autoSpaceDE w:val="0"/>
        <w:autoSpaceDN w:val="0"/>
        <w:adjustRightInd w:val="0"/>
        <w:ind w:firstLine="709"/>
        <w:jc w:val="both"/>
      </w:pPr>
      <w:r w:rsidRPr="00394659">
        <w:t>4) документы, подтверждающие внесение задатка.</w:t>
      </w:r>
    </w:p>
    <w:p w14:paraId="1E5D6A01" w14:textId="53E6E67E" w:rsidR="0079593A" w:rsidRPr="00394659" w:rsidRDefault="0079593A" w:rsidP="00831509">
      <w:pPr>
        <w:widowControl w:val="0"/>
        <w:suppressAutoHyphens/>
        <w:autoSpaceDE w:val="0"/>
        <w:autoSpaceDN w:val="0"/>
        <w:adjustRightInd w:val="0"/>
        <w:ind w:firstLine="709"/>
        <w:jc w:val="both"/>
      </w:pPr>
      <w:r w:rsidRPr="00394659">
        <w:t>Заявки регистрируются в журнале приема заявок. Присвоенный заявке номер, а также дата и время подачи заявки проставляются на экземпляре заявителя (копии заявления) по требованию заявителя.</w:t>
      </w:r>
    </w:p>
    <w:p w14:paraId="00B87CF6" w14:textId="77777777" w:rsidR="0079593A" w:rsidRPr="00394659" w:rsidRDefault="0079593A" w:rsidP="00831509">
      <w:pPr>
        <w:widowControl w:val="0"/>
        <w:suppressAutoHyphens/>
        <w:autoSpaceDE w:val="0"/>
        <w:autoSpaceDN w:val="0"/>
        <w:adjustRightInd w:val="0"/>
        <w:ind w:firstLine="709"/>
        <w:jc w:val="both"/>
      </w:pPr>
      <w:r w:rsidRPr="00394659">
        <w:t>Один заявитель вправе подать только одну заявку на участие в аукционе.</w:t>
      </w:r>
    </w:p>
    <w:p w14:paraId="409E9F9E" w14:textId="77777777" w:rsidR="0079593A" w:rsidRPr="00394659" w:rsidRDefault="0079593A" w:rsidP="00831509">
      <w:pPr>
        <w:widowControl w:val="0"/>
        <w:suppressAutoHyphens/>
        <w:autoSpaceDE w:val="0"/>
        <w:autoSpaceDN w:val="0"/>
        <w:adjustRightInd w:val="0"/>
        <w:ind w:firstLine="709"/>
        <w:jc w:val="both"/>
      </w:pPr>
      <w:r w:rsidRPr="00394659">
        <w:t>Заявка на участие в аукционе, поступившая по истечении срока приема заявок, возвращается заявителю в день ее поступления.</w:t>
      </w:r>
    </w:p>
    <w:p w14:paraId="205E375C" w14:textId="77777777" w:rsidR="0079593A" w:rsidRPr="00394659" w:rsidRDefault="0079593A" w:rsidP="00831509">
      <w:pPr>
        <w:widowControl w:val="0"/>
        <w:suppressAutoHyphens/>
        <w:autoSpaceDE w:val="0"/>
        <w:autoSpaceDN w:val="0"/>
        <w:adjustRightInd w:val="0"/>
        <w:ind w:firstLine="709"/>
        <w:jc w:val="both"/>
      </w:pPr>
      <w:r w:rsidRPr="00394659">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97E83E3" w14:textId="77777777" w:rsidR="0079593A" w:rsidRPr="00394659" w:rsidRDefault="0079593A" w:rsidP="00831509">
      <w:pPr>
        <w:widowControl w:val="0"/>
        <w:suppressAutoHyphens/>
        <w:autoSpaceDE w:val="0"/>
        <w:autoSpaceDN w:val="0"/>
        <w:adjustRightInd w:val="0"/>
        <w:ind w:firstLine="709"/>
        <w:jc w:val="both"/>
      </w:pPr>
      <w:r w:rsidRPr="00394659">
        <w:t>Заявитель не допускается к участию в аукционе в следующих случаях:</w:t>
      </w:r>
    </w:p>
    <w:p w14:paraId="65966F88" w14:textId="77777777" w:rsidR="0079593A" w:rsidRPr="00394659" w:rsidRDefault="0079593A" w:rsidP="00831509">
      <w:pPr>
        <w:widowControl w:val="0"/>
        <w:suppressAutoHyphens/>
        <w:autoSpaceDE w:val="0"/>
        <w:autoSpaceDN w:val="0"/>
        <w:adjustRightInd w:val="0"/>
        <w:ind w:firstLine="709"/>
        <w:jc w:val="both"/>
      </w:pPr>
      <w:r w:rsidRPr="00394659">
        <w:t>1) непредставление необходимых для участия в аукционе документов или представление недостоверных сведений;</w:t>
      </w:r>
    </w:p>
    <w:p w14:paraId="5741ACF7" w14:textId="77777777" w:rsidR="0079593A" w:rsidRPr="00394659" w:rsidRDefault="0079593A" w:rsidP="00831509">
      <w:pPr>
        <w:widowControl w:val="0"/>
        <w:suppressAutoHyphens/>
        <w:autoSpaceDE w:val="0"/>
        <w:autoSpaceDN w:val="0"/>
        <w:adjustRightInd w:val="0"/>
        <w:ind w:firstLine="709"/>
        <w:jc w:val="both"/>
      </w:pPr>
      <w:r w:rsidRPr="00394659">
        <w:t xml:space="preserve">2) </w:t>
      </w:r>
      <w:proofErr w:type="spellStart"/>
      <w:r w:rsidRPr="00394659">
        <w:t>непоступление</w:t>
      </w:r>
      <w:proofErr w:type="spellEnd"/>
      <w:r w:rsidRPr="00394659">
        <w:t xml:space="preserve"> задатка на дату рассмотрения заявок на участие в аукционе;</w:t>
      </w:r>
    </w:p>
    <w:p w14:paraId="0D95638A" w14:textId="77777777" w:rsidR="0079593A" w:rsidRPr="00394659" w:rsidRDefault="0079593A" w:rsidP="00831509">
      <w:pPr>
        <w:widowControl w:val="0"/>
        <w:suppressAutoHyphens/>
        <w:autoSpaceDE w:val="0"/>
        <w:autoSpaceDN w:val="0"/>
        <w:adjustRightInd w:val="0"/>
        <w:ind w:firstLine="709"/>
        <w:jc w:val="both"/>
      </w:pPr>
      <w:r w:rsidRPr="00394659">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14:paraId="37185683" w14:textId="77777777" w:rsidR="0079593A" w:rsidRPr="00394659" w:rsidRDefault="0079593A" w:rsidP="00831509">
      <w:pPr>
        <w:widowControl w:val="0"/>
        <w:suppressAutoHyphens/>
        <w:autoSpaceDE w:val="0"/>
        <w:autoSpaceDN w:val="0"/>
        <w:adjustRightInd w:val="0"/>
        <w:ind w:firstLine="709"/>
        <w:jc w:val="both"/>
      </w:pPr>
      <w:r w:rsidRPr="0039465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3BBBADF7" w14:textId="77777777" w:rsidR="0079593A" w:rsidRPr="00394659" w:rsidRDefault="0079593A" w:rsidP="00831509">
      <w:pPr>
        <w:widowControl w:val="0"/>
        <w:suppressAutoHyphens/>
        <w:autoSpaceDE w:val="0"/>
        <w:autoSpaceDN w:val="0"/>
        <w:adjustRightInd w:val="0"/>
        <w:ind w:firstLine="709"/>
        <w:jc w:val="both"/>
      </w:pPr>
      <w:r w:rsidRPr="00394659">
        <w:t xml:space="preserve">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w:t>
      </w:r>
      <w:r w:rsidRPr="00394659">
        <w:lastRenderedPageBreak/>
        <w:t>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2A0DB66C" w14:textId="77777777" w:rsidR="0079593A" w:rsidRPr="00394659" w:rsidRDefault="0079593A" w:rsidP="00831509">
      <w:pPr>
        <w:widowControl w:val="0"/>
        <w:suppressAutoHyphens/>
        <w:autoSpaceDE w:val="0"/>
        <w:autoSpaceDN w:val="0"/>
        <w:adjustRightInd w:val="0"/>
        <w:ind w:firstLine="709"/>
        <w:jc w:val="both"/>
      </w:pPr>
      <w:r w:rsidRPr="00394659">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6B1C10F8" w14:textId="77777777" w:rsidR="0079593A" w:rsidRPr="00394659" w:rsidRDefault="0079593A" w:rsidP="00831509">
      <w:pPr>
        <w:widowControl w:val="0"/>
        <w:suppressAutoHyphens/>
        <w:autoSpaceDE w:val="0"/>
        <w:autoSpaceDN w:val="0"/>
        <w:adjustRightInd w:val="0"/>
        <w:ind w:firstLine="709"/>
        <w:jc w:val="both"/>
      </w:pPr>
      <w:r w:rsidRPr="00394659">
        <w:t>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содержания представленных ими документов.</w:t>
      </w:r>
    </w:p>
    <w:p w14:paraId="2EC3DBBA" w14:textId="77777777" w:rsidR="0079593A" w:rsidRPr="00394659" w:rsidRDefault="0079593A" w:rsidP="00831509">
      <w:pPr>
        <w:suppressAutoHyphens/>
        <w:autoSpaceDE w:val="0"/>
        <w:autoSpaceDN w:val="0"/>
        <w:adjustRightInd w:val="0"/>
        <w:ind w:firstLine="709"/>
        <w:jc w:val="both"/>
        <w:rPr>
          <w:b/>
        </w:rPr>
      </w:pPr>
      <w:r w:rsidRPr="00E54966">
        <w:rPr>
          <w:b/>
        </w:rPr>
        <w:t>7. Порядок</w:t>
      </w:r>
      <w:r w:rsidRPr="00394659">
        <w:rPr>
          <w:b/>
        </w:rPr>
        <w:t xml:space="preserve"> внесения участниками аукциона и возврата им задатка, банковские реквизиты счета для перечисления задатка </w:t>
      </w:r>
    </w:p>
    <w:p w14:paraId="2AD13C1F" w14:textId="77777777" w:rsidR="0079593A" w:rsidRPr="00394659" w:rsidRDefault="0079593A" w:rsidP="00831509">
      <w:pPr>
        <w:suppressAutoHyphens/>
        <w:autoSpaceDE w:val="0"/>
        <w:autoSpaceDN w:val="0"/>
        <w:adjustRightInd w:val="0"/>
        <w:ind w:firstLine="709"/>
        <w:jc w:val="both"/>
      </w:pPr>
      <w:r w:rsidRPr="00394659">
        <w:t xml:space="preserve">Задаток вносится до подачи заявки путем перечисления на расчетный счет организатора аукциона. </w:t>
      </w:r>
    </w:p>
    <w:p w14:paraId="37FC4B07" w14:textId="14043622" w:rsidR="0079593A" w:rsidRPr="00394659" w:rsidRDefault="0079593A" w:rsidP="00831509">
      <w:pPr>
        <w:suppressAutoHyphens/>
        <w:autoSpaceDE w:val="0"/>
        <w:autoSpaceDN w:val="0"/>
        <w:adjustRightInd w:val="0"/>
        <w:ind w:firstLine="709"/>
        <w:jc w:val="both"/>
        <w:rPr>
          <w:u w:val="single"/>
        </w:rPr>
      </w:pPr>
      <w:r w:rsidRPr="00394659">
        <w:rPr>
          <w:u w:val="single"/>
        </w:rPr>
        <w:t xml:space="preserve">Реквизиты </w:t>
      </w:r>
      <w:r w:rsidRPr="00872631">
        <w:rPr>
          <w:b/>
          <w:u w:val="single"/>
        </w:rPr>
        <w:t>для перечисления задатка</w:t>
      </w:r>
      <w:r w:rsidRPr="00394659">
        <w:rPr>
          <w:u w:val="single"/>
        </w:rPr>
        <w:t>:</w:t>
      </w:r>
    </w:p>
    <w:p w14:paraId="43B49E08" w14:textId="5A53239A" w:rsidR="00816B65" w:rsidRDefault="00816B65" w:rsidP="00831509">
      <w:pPr>
        <w:suppressAutoHyphens/>
        <w:autoSpaceDE w:val="0"/>
        <w:autoSpaceDN w:val="0"/>
        <w:adjustRightInd w:val="0"/>
        <w:ind w:firstLine="709"/>
        <w:jc w:val="both"/>
        <w:rPr>
          <w:u w:val="single"/>
        </w:rPr>
      </w:pPr>
      <w:r w:rsidRPr="00816B65">
        <w:rPr>
          <w:u w:val="single"/>
        </w:rPr>
        <w:t>Администрация муниципального образования Первоманского сельсовета, л/с 0</w:t>
      </w:r>
      <w:r>
        <w:rPr>
          <w:u w:val="single"/>
        </w:rPr>
        <w:t>5</w:t>
      </w:r>
      <w:r w:rsidRPr="00816B65">
        <w:rPr>
          <w:u w:val="single"/>
        </w:rPr>
        <w:t xml:space="preserve">193015780) </w:t>
      </w:r>
    </w:p>
    <w:p w14:paraId="0F1C684C" w14:textId="4FD9E980" w:rsidR="00816B65" w:rsidRDefault="00816B65" w:rsidP="00831509">
      <w:pPr>
        <w:suppressAutoHyphens/>
        <w:autoSpaceDE w:val="0"/>
        <w:autoSpaceDN w:val="0"/>
        <w:adjustRightInd w:val="0"/>
        <w:ind w:firstLine="709"/>
        <w:jc w:val="both"/>
        <w:rPr>
          <w:u w:val="single"/>
        </w:rPr>
      </w:pPr>
      <w:r w:rsidRPr="00816B65">
        <w:rPr>
          <w:u w:val="single"/>
        </w:rPr>
        <w:t>ИНН 2424001185; КПП</w:t>
      </w:r>
      <w:r>
        <w:rPr>
          <w:u w:val="single"/>
        </w:rPr>
        <w:t xml:space="preserve"> </w:t>
      </w:r>
      <w:r w:rsidRPr="00816B65">
        <w:rPr>
          <w:u w:val="single"/>
        </w:rPr>
        <w:t>242401001</w:t>
      </w:r>
    </w:p>
    <w:p w14:paraId="4D49BC7C" w14:textId="23C77954" w:rsidR="00816B65" w:rsidRDefault="00816B65" w:rsidP="00831509">
      <w:pPr>
        <w:pStyle w:val="ConsTitle"/>
        <w:widowControl/>
        <w:suppressAutoHyphens/>
        <w:ind w:right="0" w:firstLine="709"/>
        <w:jc w:val="both"/>
        <w:rPr>
          <w:rFonts w:ascii="Times New Roman" w:hAnsi="Times New Roman"/>
          <w:b w:val="0"/>
          <w:sz w:val="24"/>
          <w:szCs w:val="24"/>
          <w:u w:val="single"/>
        </w:rPr>
      </w:pPr>
      <w:r w:rsidRPr="00816B65">
        <w:rPr>
          <w:rFonts w:ascii="Times New Roman" w:hAnsi="Times New Roman"/>
          <w:b w:val="0"/>
          <w:sz w:val="24"/>
          <w:szCs w:val="24"/>
          <w:u w:val="single"/>
        </w:rPr>
        <w:t>ОКТМО</w:t>
      </w:r>
      <w:r>
        <w:rPr>
          <w:rFonts w:ascii="Times New Roman" w:hAnsi="Times New Roman"/>
          <w:b w:val="0"/>
          <w:sz w:val="24"/>
          <w:szCs w:val="24"/>
          <w:u w:val="single"/>
        </w:rPr>
        <w:t xml:space="preserve"> </w:t>
      </w:r>
      <w:r w:rsidRPr="00816B65">
        <w:rPr>
          <w:rFonts w:ascii="Times New Roman" w:hAnsi="Times New Roman"/>
          <w:b w:val="0"/>
          <w:sz w:val="24"/>
          <w:szCs w:val="24"/>
          <w:u w:val="single"/>
        </w:rPr>
        <w:t>04631421 Банк: Отделение Красноярск г. Красноярск р/с 03100643000000011900, БИК 010407105, КБК 0331110</w:t>
      </w:r>
      <w:r>
        <w:rPr>
          <w:rFonts w:ascii="Times New Roman" w:hAnsi="Times New Roman"/>
          <w:b w:val="0"/>
          <w:sz w:val="24"/>
          <w:szCs w:val="24"/>
          <w:u w:val="single"/>
        </w:rPr>
        <w:t>9</w:t>
      </w:r>
      <w:r w:rsidRPr="00816B65">
        <w:rPr>
          <w:rFonts w:ascii="Times New Roman" w:hAnsi="Times New Roman"/>
          <w:b w:val="0"/>
          <w:sz w:val="24"/>
          <w:szCs w:val="24"/>
          <w:u w:val="single"/>
        </w:rPr>
        <w:t>0</w:t>
      </w:r>
      <w:r>
        <w:rPr>
          <w:rFonts w:ascii="Times New Roman" w:hAnsi="Times New Roman"/>
          <w:b w:val="0"/>
          <w:sz w:val="24"/>
          <w:szCs w:val="24"/>
          <w:u w:val="single"/>
        </w:rPr>
        <w:t>801</w:t>
      </w:r>
      <w:r w:rsidRPr="00816B65">
        <w:rPr>
          <w:rFonts w:ascii="Times New Roman" w:hAnsi="Times New Roman"/>
          <w:b w:val="0"/>
          <w:sz w:val="24"/>
          <w:szCs w:val="24"/>
          <w:u w:val="single"/>
        </w:rPr>
        <w:t>00000120</w:t>
      </w:r>
    </w:p>
    <w:p w14:paraId="61E8BDA1" w14:textId="4A8E39BC" w:rsidR="0079593A" w:rsidRPr="00394659" w:rsidRDefault="0079593A" w:rsidP="00831509">
      <w:pPr>
        <w:pStyle w:val="ConsTitle"/>
        <w:widowControl/>
        <w:suppressAutoHyphens/>
        <w:ind w:right="0" w:firstLine="709"/>
        <w:jc w:val="both"/>
        <w:rPr>
          <w:rFonts w:ascii="Times New Roman" w:hAnsi="Times New Roman"/>
          <w:b w:val="0"/>
          <w:sz w:val="24"/>
          <w:szCs w:val="24"/>
          <w:highlight w:val="yellow"/>
          <w:lang w:eastAsia="ar-SA"/>
        </w:rPr>
      </w:pPr>
      <w:r w:rsidRPr="00394659">
        <w:rPr>
          <w:rFonts w:ascii="Times New Roman" w:hAnsi="Times New Roman"/>
          <w:b w:val="0"/>
          <w:sz w:val="24"/>
          <w:szCs w:val="24"/>
          <w:lang w:eastAsia="ar-SA"/>
        </w:rPr>
        <w:t xml:space="preserve">Назначение платежа: «Задаток для участия в аукционе </w:t>
      </w:r>
      <w:r w:rsidR="00D0129F">
        <w:rPr>
          <w:rFonts w:ascii="Times New Roman" w:hAnsi="Times New Roman"/>
          <w:b w:val="0"/>
          <w:sz w:val="24"/>
          <w:szCs w:val="24"/>
          <w:lang w:eastAsia="ar-SA"/>
        </w:rPr>
        <w:t xml:space="preserve">по продаже </w:t>
      </w:r>
      <w:r w:rsidRPr="00394659">
        <w:rPr>
          <w:rFonts w:ascii="Times New Roman" w:hAnsi="Times New Roman"/>
          <w:b w:val="0"/>
          <w:sz w:val="24"/>
          <w:szCs w:val="24"/>
          <w:lang w:eastAsia="ar-SA"/>
        </w:rPr>
        <w:t>земельного участка по ЛОТУ №</w:t>
      </w:r>
      <w:r w:rsidR="00E54966">
        <w:rPr>
          <w:rFonts w:ascii="Times New Roman" w:hAnsi="Times New Roman"/>
          <w:b w:val="0"/>
          <w:sz w:val="24"/>
          <w:szCs w:val="24"/>
          <w:lang w:eastAsia="ar-SA"/>
        </w:rPr>
        <w:t>1</w:t>
      </w:r>
      <w:r w:rsidRPr="00394659">
        <w:rPr>
          <w:rFonts w:ascii="Times New Roman" w:hAnsi="Times New Roman"/>
          <w:b w:val="0"/>
          <w:sz w:val="24"/>
          <w:szCs w:val="24"/>
          <w:lang w:eastAsia="ar-SA"/>
        </w:rPr>
        <w:t>».</w:t>
      </w:r>
    </w:p>
    <w:p w14:paraId="38BFAF9E" w14:textId="77777777" w:rsidR="0079593A" w:rsidRPr="00394659" w:rsidRDefault="0079593A" w:rsidP="00831509">
      <w:pPr>
        <w:pStyle w:val="ConsTitle"/>
        <w:widowControl/>
        <w:suppressAutoHyphens/>
        <w:ind w:right="0" w:firstLine="709"/>
        <w:jc w:val="both"/>
        <w:rPr>
          <w:rFonts w:ascii="Times New Roman" w:hAnsi="Times New Roman"/>
          <w:b w:val="0"/>
          <w:sz w:val="24"/>
          <w:szCs w:val="24"/>
        </w:rPr>
      </w:pPr>
      <w:r w:rsidRPr="00394659">
        <w:rPr>
          <w:rFonts w:ascii="Times New Roman" w:hAnsi="Times New Roman"/>
          <w:b w:val="0"/>
          <w:sz w:val="24"/>
          <w:szCs w:val="24"/>
        </w:rPr>
        <w:t>В случае если задаток вносится третьим лицом, в назначении платежа указываются наименование заявителя, номер и дата договора, заключенного между заявителем и третьим лицом, на основании которого осуществляется платеж.</w:t>
      </w:r>
    </w:p>
    <w:p w14:paraId="2CC109FB" w14:textId="77777777" w:rsidR="0079593A" w:rsidRPr="00394659" w:rsidRDefault="0079593A" w:rsidP="00831509">
      <w:pPr>
        <w:widowControl w:val="0"/>
        <w:suppressAutoHyphens/>
        <w:autoSpaceDE w:val="0"/>
        <w:autoSpaceDN w:val="0"/>
        <w:adjustRightInd w:val="0"/>
        <w:ind w:firstLine="709"/>
        <w:jc w:val="both"/>
      </w:pPr>
      <w:r w:rsidRPr="00394659">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04A8A3E6" w14:textId="77777777" w:rsidR="0079593A" w:rsidRPr="00394659" w:rsidRDefault="0079593A" w:rsidP="00831509">
      <w:pPr>
        <w:widowControl w:val="0"/>
        <w:suppressAutoHyphens/>
        <w:autoSpaceDE w:val="0"/>
        <w:autoSpaceDN w:val="0"/>
        <w:adjustRightInd w:val="0"/>
        <w:ind w:firstLine="709"/>
        <w:jc w:val="both"/>
      </w:pPr>
      <w:r w:rsidRPr="00394659">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54A46D7E" w14:textId="083B7C59" w:rsidR="0079593A" w:rsidRPr="00394659" w:rsidRDefault="0079593A" w:rsidP="00831509">
      <w:pPr>
        <w:widowControl w:val="0"/>
        <w:suppressAutoHyphens/>
        <w:autoSpaceDE w:val="0"/>
        <w:autoSpaceDN w:val="0"/>
        <w:adjustRightInd w:val="0"/>
        <w:ind w:firstLine="709"/>
        <w:jc w:val="both"/>
      </w:pPr>
      <w:r w:rsidRPr="00394659">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14:paraId="2ED0D1E8" w14:textId="2C9D91F0" w:rsidR="00CD513A" w:rsidRDefault="0079593A" w:rsidP="00DD52AE">
      <w:pPr>
        <w:suppressAutoHyphens/>
        <w:autoSpaceDE w:val="0"/>
        <w:autoSpaceDN w:val="0"/>
        <w:adjustRightInd w:val="0"/>
        <w:ind w:firstLine="709"/>
        <w:jc w:val="both"/>
      </w:pPr>
      <w:r w:rsidRPr="00394659">
        <w:t>Денежные средства возвращаются организатором аукциона на счет, с которого они поступили.</w:t>
      </w:r>
    </w:p>
    <w:p w14:paraId="7748F5A1" w14:textId="77777777" w:rsidR="00560B69" w:rsidRDefault="00560B69" w:rsidP="00831509">
      <w:pPr>
        <w:tabs>
          <w:tab w:val="left" w:pos="12155"/>
        </w:tabs>
        <w:suppressAutoHyphens/>
        <w:jc w:val="right"/>
      </w:pPr>
    </w:p>
    <w:p w14:paraId="47B055F3" w14:textId="77777777" w:rsidR="00560B69" w:rsidRDefault="00560B69" w:rsidP="00831509">
      <w:pPr>
        <w:tabs>
          <w:tab w:val="left" w:pos="12155"/>
        </w:tabs>
        <w:suppressAutoHyphens/>
        <w:jc w:val="right"/>
      </w:pPr>
    </w:p>
    <w:p w14:paraId="3173485A" w14:textId="77777777" w:rsidR="00560B69" w:rsidRDefault="00560B69" w:rsidP="00831509">
      <w:pPr>
        <w:tabs>
          <w:tab w:val="left" w:pos="12155"/>
        </w:tabs>
        <w:suppressAutoHyphens/>
        <w:jc w:val="right"/>
      </w:pPr>
    </w:p>
    <w:p w14:paraId="045E7CBB" w14:textId="77777777" w:rsidR="00560B69" w:rsidRDefault="00560B69" w:rsidP="00831509">
      <w:pPr>
        <w:tabs>
          <w:tab w:val="left" w:pos="12155"/>
        </w:tabs>
        <w:suppressAutoHyphens/>
        <w:jc w:val="right"/>
      </w:pPr>
    </w:p>
    <w:p w14:paraId="368F5089" w14:textId="77777777" w:rsidR="00560B69" w:rsidRDefault="00560B69" w:rsidP="00831509">
      <w:pPr>
        <w:tabs>
          <w:tab w:val="left" w:pos="12155"/>
        </w:tabs>
        <w:suppressAutoHyphens/>
        <w:jc w:val="right"/>
      </w:pPr>
    </w:p>
    <w:p w14:paraId="3D8E32DF" w14:textId="77777777" w:rsidR="00560B69" w:rsidRDefault="00560B69" w:rsidP="00831509">
      <w:pPr>
        <w:tabs>
          <w:tab w:val="left" w:pos="12155"/>
        </w:tabs>
        <w:suppressAutoHyphens/>
        <w:jc w:val="right"/>
      </w:pPr>
    </w:p>
    <w:p w14:paraId="77D70507" w14:textId="77777777" w:rsidR="00560B69" w:rsidRDefault="00560B69" w:rsidP="00831509">
      <w:pPr>
        <w:tabs>
          <w:tab w:val="left" w:pos="12155"/>
        </w:tabs>
        <w:suppressAutoHyphens/>
        <w:jc w:val="right"/>
      </w:pPr>
    </w:p>
    <w:p w14:paraId="13A73B8F" w14:textId="77777777" w:rsidR="00560B69" w:rsidRDefault="00560B69" w:rsidP="00831509">
      <w:pPr>
        <w:tabs>
          <w:tab w:val="left" w:pos="12155"/>
        </w:tabs>
        <w:suppressAutoHyphens/>
        <w:jc w:val="right"/>
      </w:pPr>
    </w:p>
    <w:p w14:paraId="702EA3D0" w14:textId="77777777" w:rsidR="00560B69" w:rsidRDefault="00560B69" w:rsidP="00831509">
      <w:pPr>
        <w:tabs>
          <w:tab w:val="left" w:pos="12155"/>
        </w:tabs>
        <w:suppressAutoHyphens/>
        <w:jc w:val="right"/>
      </w:pPr>
    </w:p>
    <w:p w14:paraId="2525D210" w14:textId="77777777" w:rsidR="00560B69" w:rsidRDefault="00560B69" w:rsidP="00831509">
      <w:pPr>
        <w:tabs>
          <w:tab w:val="left" w:pos="12155"/>
        </w:tabs>
        <w:suppressAutoHyphens/>
        <w:jc w:val="right"/>
      </w:pPr>
    </w:p>
    <w:p w14:paraId="751C5BFD" w14:textId="77777777" w:rsidR="00560B69" w:rsidRDefault="00560B69" w:rsidP="00831509">
      <w:pPr>
        <w:tabs>
          <w:tab w:val="left" w:pos="12155"/>
        </w:tabs>
        <w:suppressAutoHyphens/>
        <w:jc w:val="right"/>
      </w:pPr>
    </w:p>
    <w:p w14:paraId="4F9123CE" w14:textId="77777777" w:rsidR="00560B69" w:rsidRDefault="00560B69" w:rsidP="00831509">
      <w:pPr>
        <w:tabs>
          <w:tab w:val="left" w:pos="12155"/>
        </w:tabs>
        <w:suppressAutoHyphens/>
        <w:jc w:val="right"/>
      </w:pPr>
    </w:p>
    <w:p w14:paraId="379164BE" w14:textId="4DDA7A74" w:rsidR="00560B69" w:rsidRDefault="00560B69" w:rsidP="00831509">
      <w:pPr>
        <w:tabs>
          <w:tab w:val="left" w:pos="12155"/>
        </w:tabs>
        <w:suppressAutoHyphens/>
        <w:jc w:val="right"/>
      </w:pPr>
    </w:p>
    <w:p w14:paraId="519889A2" w14:textId="63E4EF5B" w:rsidR="009234C9" w:rsidRDefault="009234C9" w:rsidP="00831509">
      <w:pPr>
        <w:tabs>
          <w:tab w:val="left" w:pos="12155"/>
        </w:tabs>
        <w:suppressAutoHyphens/>
        <w:jc w:val="right"/>
      </w:pPr>
    </w:p>
    <w:p w14:paraId="60BF584A" w14:textId="77777777" w:rsidR="009234C9" w:rsidRDefault="009234C9" w:rsidP="00831509">
      <w:pPr>
        <w:tabs>
          <w:tab w:val="left" w:pos="12155"/>
        </w:tabs>
        <w:suppressAutoHyphens/>
        <w:jc w:val="right"/>
      </w:pPr>
    </w:p>
    <w:p w14:paraId="03C4176B" w14:textId="242BF28D" w:rsidR="00ED4B35" w:rsidRDefault="009C4A75" w:rsidP="00ED4B35">
      <w:pPr>
        <w:tabs>
          <w:tab w:val="left" w:pos="12155"/>
        </w:tabs>
        <w:suppressAutoHyphens/>
        <w:jc w:val="right"/>
      </w:pPr>
      <w:r w:rsidRPr="00845D5F">
        <w:lastRenderedPageBreak/>
        <w:t>Приложение 1</w:t>
      </w:r>
    </w:p>
    <w:p w14:paraId="200C3DE4" w14:textId="77777777" w:rsidR="00560B69" w:rsidRPr="00560B69" w:rsidRDefault="00560B69" w:rsidP="00560B69">
      <w:pPr>
        <w:ind w:left="-567" w:right="-144" w:firstLine="567"/>
        <w:jc w:val="right"/>
        <w:rPr>
          <w:sz w:val="21"/>
          <w:szCs w:val="21"/>
        </w:rPr>
      </w:pPr>
      <w:bookmarkStart w:id="3" w:name="_Hlk190353892"/>
      <w:r w:rsidRPr="00560B69">
        <w:rPr>
          <w:sz w:val="21"/>
          <w:szCs w:val="21"/>
        </w:rPr>
        <w:t>Организатору аукциона:</w:t>
      </w:r>
    </w:p>
    <w:p w14:paraId="10AF1D43" w14:textId="13A93A0F" w:rsidR="00560B69" w:rsidRPr="00560B69" w:rsidRDefault="00ED4B35" w:rsidP="00560B69">
      <w:pPr>
        <w:ind w:left="-567" w:right="-144" w:firstLine="567"/>
        <w:jc w:val="right"/>
        <w:rPr>
          <w:sz w:val="21"/>
          <w:szCs w:val="21"/>
        </w:rPr>
      </w:pPr>
      <w:r>
        <w:rPr>
          <w:sz w:val="21"/>
          <w:szCs w:val="21"/>
        </w:rPr>
        <w:t>Администрация Первоманского сельсовета</w:t>
      </w:r>
    </w:p>
    <w:p w14:paraId="2902471E" w14:textId="77777777" w:rsidR="00560B69" w:rsidRPr="00560B69" w:rsidRDefault="00560B69" w:rsidP="00560B69">
      <w:pPr>
        <w:ind w:left="-567" w:right="-144" w:firstLine="567"/>
        <w:jc w:val="right"/>
        <w:rPr>
          <w:sz w:val="21"/>
          <w:szCs w:val="21"/>
        </w:rPr>
      </w:pPr>
      <w:r w:rsidRPr="00560B69">
        <w:rPr>
          <w:sz w:val="21"/>
          <w:szCs w:val="21"/>
        </w:rPr>
        <w:t>Манского района</w:t>
      </w:r>
    </w:p>
    <w:p w14:paraId="576F1114" w14:textId="77777777" w:rsidR="00560B69" w:rsidRPr="00560B69" w:rsidRDefault="00560B69" w:rsidP="00560B69">
      <w:pPr>
        <w:ind w:left="-567" w:right="-144" w:firstLine="567"/>
        <w:jc w:val="center"/>
        <w:rPr>
          <w:b/>
          <w:bCs/>
          <w:sz w:val="21"/>
          <w:szCs w:val="21"/>
        </w:rPr>
      </w:pPr>
      <w:r w:rsidRPr="00560B69">
        <w:rPr>
          <w:b/>
          <w:bCs/>
          <w:sz w:val="21"/>
          <w:szCs w:val="21"/>
        </w:rPr>
        <w:t>Заявка на участие в аукционе</w:t>
      </w:r>
    </w:p>
    <w:p w14:paraId="5AEF1B88" w14:textId="77777777" w:rsidR="00560B69" w:rsidRPr="00560B69" w:rsidRDefault="00560B69" w:rsidP="00560B69">
      <w:pPr>
        <w:ind w:left="-567" w:right="-144" w:firstLine="567"/>
        <w:jc w:val="center"/>
        <w:rPr>
          <w:sz w:val="21"/>
          <w:szCs w:val="21"/>
        </w:rPr>
      </w:pPr>
    </w:p>
    <w:p w14:paraId="2200267F" w14:textId="77777777" w:rsidR="00560B69" w:rsidRPr="00560B69" w:rsidRDefault="00560B69" w:rsidP="00560B69">
      <w:pPr>
        <w:ind w:left="-567" w:right="-144" w:firstLine="567"/>
        <w:rPr>
          <w:sz w:val="21"/>
          <w:szCs w:val="21"/>
        </w:rPr>
      </w:pPr>
      <w:r w:rsidRPr="00560B69">
        <w:rPr>
          <w:sz w:val="21"/>
          <w:szCs w:val="21"/>
        </w:rPr>
        <w:t>Заявитель ________________________________________________________________________________,</w:t>
      </w:r>
    </w:p>
    <w:p w14:paraId="7AD193CD" w14:textId="77777777" w:rsidR="00560B69" w:rsidRPr="00560B69" w:rsidRDefault="00560B69" w:rsidP="00560B69">
      <w:pPr>
        <w:ind w:left="-567" w:right="-144" w:firstLine="567"/>
        <w:jc w:val="center"/>
        <w:rPr>
          <w:i/>
          <w:iCs/>
          <w:sz w:val="21"/>
          <w:szCs w:val="21"/>
        </w:rPr>
      </w:pPr>
      <w:r w:rsidRPr="00560B69">
        <w:rPr>
          <w:i/>
          <w:iCs/>
          <w:sz w:val="21"/>
          <w:szCs w:val="21"/>
        </w:rPr>
        <w:t>(полное наименование юридического лица/Ф.И.О. физического лица,</w:t>
      </w:r>
      <w:r w:rsidRPr="00560B69">
        <w:rPr>
          <w:i/>
          <w:iCs/>
          <w:sz w:val="21"/>
          <w:szCs w:val="21"/>
        </w:rPr>
        <w:br/>
        <w:t>ИНН юридического лица или индивидуального предпринимателя)</w:t>
      </w:r>
    </w:p>
    <w:p w14:paraId="55200C1E" w14:textId="77777777" w:rsidR="00560B69" w:rsidRPr="00560B69" w:rsidRDefault="00560B69" w:rsidP="00560B69">
      <w:pPr>
        <w:ind w:left="-567" w:right="-144" w:firstLine="567"/>
        <w:rPr>
          <w:i/>
          <w:iCs/>
          <w:sz w:val="21"/>
          <w:szCs w:val="21"/>
        </w:rPr>
      </w:pPr>
    </w:p>
    <w:p w14:paraId="497DC36C" w14:textId="77777777" w:rsidR="00560B69" w:rsidRPr="00560B69" w:rsidRDefault="00560B69" w:rsidP="00560B69">
      <w:pPr>
        <w:ind w:left="-567" w:right="-144" w:firstLine="567"/>
        <w:rPr>
          <w:sz w:val="21"/>
          <w:szCs w:val="21"/>
        </w:rPr>
      </w:pPr>
      <w:r w:rsidRPr="00560B69">
        <w:rPr>
          <w:sz w:val="21"/>
          <w:szCs w:val="21"/>
        </w:rPr>
        <w:t>именуемый далее Претендент, в лице _________________________________________________________</w:t>
      </w:r>
    </w:p>
    <w:p w14:paraId="78BEEEFB" w14:textId="77777777" w:rsidR="00560B69" w:rsidRPr="00560B69" w:rsidRDefault="00560B69" w:rsidP="00560B69">
      <w:pPr>
        <w:ind w:left="-567" w:right="-144" w:firstLine="567"/>
        <w:jc w:val="center"/>
        <w:rPr>
          <w:i/>
          <w:sz w:val="21"/>
          <w:szCs w:val="21"/>
        </w:rPr>
      </w:pPr>
      <w:r w:rsidRPr="00560B69">
        <w:rPr>
          <w:i/>
          <w:iCs/>
          <w:sz w:val="21"/>
          <w:szCs w:val="21"/>
        </w:rPr>
        <w:t xml:space="preserve">                                          (должность, фамилия, имя, отчество) </w:t>
      </w:r>
      <w:r w:rsidRPr="00560B69">
        <w:rPr>
          <w:i/>
          <w:sz w:val="21"/>
          <w:szCs w:val="21"/>
        </w:rPr>
        <w:t>(для юридических лиц)</w:t>
      </w:r>
    </w:p>
    <w:p w14:paraId="4FE310D6" w14:textId="77777777" w:rsidR="00560B69" w:rsidRPr="00560B69" w:rsidRDefault="00560B69" w:rsidP="00560B69">
      <w:pPr>
        <w:ind w:left="-567" w:right="-144" w:firstLine="567"/>
        <w:rPr>
          <w:sz w:val="21"/>
          <w:szCs w:val="21"/>
        </w:rPr>
      </w:pPr>
      <w:r w:rsidRPr="00560B69">
        <w:rPr>
          <w:sz w:val="21"/>
          <w:szCs w:val="21"/>
        </w:rPr>
        <w:t>действующего на основании _______________________________________________________________________________________________</w:t>
      </w:r>
    </w:p>
    <w:p w14:paraId="5509D31C" w14:textId="77777777" w:rsidR="00560B69" w:rsidRPr="00560B69" w:rsidRDefault="00560B69" w:rsidP="00560B69">
      <w:pPr>
        <w:ind w:left="-567" w:right="-144"/>
        <w:rPr>
          <w:i/>
          <w:iCs/>
          <w:sz w:val="21"/>
          <w:szCs w:val="21"/>
        </w:rPr>
      </w:pPr>
      <w:r w:rsidRPr="00560B69">
        <w:rPr>
          <w:i/>
          <w:iCs/>
          <w:sz w:val="21"/>
          <w:szCs w:val="21"/>
        </w:rPr>
        <w:t>(наименование документа, подтверждающего полномочия – для юридических лиц, паспортные данные – для физических лиц)</w:t>
      </w:r>
    </w:p>
    <w:p w14:paraId="74F4AC31" w14:textId="77777777" w:rsidR="00560B69" w:rsidRPr="00560B69" w:rsidRDefault="00560B69" w:rsidP="00560B69">
      <w:pPr>
        <w:ind w:left="-567" w:right="-142" w:firstLine="567"/>
        <w:jc w:val="both"/>
        <w:rPr>
          <w:sz w:val="21"/>
          <w:szCs w:val="21"/>
        </w:rPr>
      </w:pPr>
      <w:r w:rsidRPr="00560B69">
        <w:rPr>
          <w:sz w:val="21"/>
          <w:szCs w:val="21"/>
        </w:rPr>
        <w:t>Прошу принять заявку и прилагаемые документы для участия в открытом аукционе по продаже земельного участка:_____________________________________________________________________________</w:t>
      </w:r>
    </w:p>
    <w:p w14:paraId="697EB787" w14:textId="77777777" w:rsidR="00560B69" w:rsidRPr="00560B69" w:rsidRDefault="00560B69" w:rsidP="00560B69">
      <w:pPr>
        <w:ind w:left="-567" w:right="-142"/>
        <w:jc w:val="both"/>
        <w:rPr>
          <w:sz w:val="21"/>
          <w:szCs w:val="21"/>
        </w:rPr>
      </w:pPr>
      <w:r w:rsidRPr="00560B69">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53AD41" w14:textId="77777777" w:rsidR="00560B69" w:rsidRPr="00560B69" w:rsidRDefault="00560B69" w:rsidP="00560B69">
      <w:pPr>
        <w:ind w:left="-567" w:right="-142"/>
        <w:jc w:val="both"/>
        <w:rPr>
          <w:sz w:val="21"/>
          <w:szCs w:val="21"/>
        </w:rPr>
      </w:pPr>
      <w:r w:rsidRPr="00560B69">
        <w:rPr>
          <w:sz w:val="21"/>
          <w:szCs w:val="21"/>
        </w:rPr>
        <w:t>______________________________________________________________________________________________________________________________________________________________________________________________</w:t>
      </w:r>
    </w:p>
    <w:p w14:paraId="4E2A7014" w14:textId="77777777" w:rsidR="00560B69" w:rsidRPr="00560B69" w:rsidRDefault="00560B69" w:rsidP="00560B69">
      <w:pPr>
        <w:ind w:left="-567" w:right="-144" w:firstLine="567"/>
        <w:jc w:val="both"/>
        <w:rPr>
          <w:i/>
          <w:iCs/>
          <w:sz w:val="21"/>
          <w:szCs w:val="21"/>
        </w:rPr>
      </w:pPr>
      <w:r w:rsidRPr="00560B69">
        <w:rPr>
          <w:i/>
          <w:iCs/>
          <w:sz w:val="21"/>
          <w:szCs w:val="21"/>
        </w:rPr>
        <w:t>(Предмет аукциона, кадастровый номер, местоположение, назначение, площадь)</w:t>
      </w:r>
    </w:p>
    <w:p w14:paraId="4D1A8475" w14:textId="77777777" w:rsidR="00560B69" w:rsidRPr="00560B69" w:rsidRDefault="00560B69" w:rsidP="00560B69">
      <w:pPr>
        <w:ind w:left="-567" w:right="-144" w:firstLine="567"/>
        <w:jc w:val="both"/>
        <w:rPr>
          <w:sz w:val="21"/>
          <w:szCs w:val="21"/>
        </w:rPr>
      </w:pPr>
    </w:p>
    <w:p w14:paraId="0D586A81" w14:textId="77777777" w:rsidR="00560B69" w:rsidRPr="00560B69" w:rsidRDefault="00560B69" w:rsidP="00560B69">
      <w:pPr>
        <w:ind w:left="-567" w:right="-144" w:firstLine="567"/>
        <w:jc w:val="both"/>
        <w:rPr>
          <w:sz w:val="21"/>
          <w:szCs w:val="21"/>
        </w:rPr>
      </w:pPr>
      <w:r w:rsidRPr="00560B69">
        <w:rPr>
          <w:sz w:val="21"/>
          <w:szCs w:val="21"/>
        </w:rPr>
        <w:t xml:space="preserve">Принимая решение об участии в аукционе по продаже земельного участка с кадастровым номером </w:t>
      </w:r>
      <w:r w:rsidRPr="00560B69">
        <w:rPr>
          <w:b/>
          <w:bCs/>
          <w:sz w:val="21"/>
          <w:szCs w:val="21"/>
        </w:rPr>
        <w:t>______________________ (лот № __)</w:t>
      </w:r>
      <w:r w:rsidRPr="00560B69">
        <w:rPr>
          <w:sz w:val="21"/>
          <w:szCs w:val="21"/>
        </w:rPr>
        <w:t>, предоставляемого в целях _______________________________, обязуюсь:</w:t>
      </w:r>
    </w:p>
    <w:p w14:paraId="13FA7CDB" w14:textId="4DBF03D2" w:rsidR="00560B69" w:rsidRPr="00560B69" w:rsidRDefault="00560B69" w:rsidP="00560B69">
      <w:pPr>
        <w:ind w:left="-567" w:right="-144" w:firstLine="567"/>
        <w:jc w:val="both"/>
        <w:rPr>
          <w:sz w:val="21"/>
          <w:szCs w:val="21"/>
        </w:rPr>
      </w:pPr>
      <w:r w:rsidRPr="00560B69">
        <w:rPr>
          <w:sz w:val="21"/>
          <w:szCs w:val="21"/>
        </w:rPr>
        <w:t>1. Соблюдать условия аукциона, содержащиеся в извещении о проведении аукциона, опубликованном _______202</w:t>
      </w:r>
      <w:r w:rsidR="00ED4B35">
        <w:rPr>
          <w:sz w:val="21"/>
          <w:szCs w:val="21"/>
        </w:rPr>
        <w:t>5</w:t>
      </w:r>
      <w:r w:rsidRPr="00560B69">
        <w:rPr>
          <w:sz w:val="21"/>
          <w:szCs w:val="21"/>
        </w:rPr>
        <w:t>г., а также порядок проведения аукциона, установленный статьями 39.11, 39.12, 39.13 Земельного кодекса Российской Федерации.</w:t>
      </w:r>
    </w:p>
    <w:p w14:paraId="0B94948F" w14:textId="77777777" w:rsidR="00560B69" w:rsidRPr="00560B69" w:rsidRDefault="00560B69" w:rsidP="00560B69">
      <w:pPr>
        <w:ind w:left="-567" w:right="-144" w:firstLine="567"/>
        <w:jc w:val="both"/>
        <w:rPr>
          <w:sz w:val="21"/>
          <w:szCs w:val="21"/>
        </w:rPr>
      </w:pPr>
      <w:r w:rsidRPr="00560B69">
        <w:rPr>
          <w:sz w:val="21"/>
          <w:szCs w:val="21"/>
        </w:rPr>
        <w:t>2. В случае признания победителем аукциона в течение тридцати дней со дня направления Организатором аукциона проекта договора купли-продажи земельного участка, подписать и представить указанный договор Организатору аукциона.</w:t>
      </w:r>
    </w:p>
    <w:p w14:paraId="5E13F1DD" w14:textId="77777777" w:rsidR="00560B69" w:rsidRPr="00560B69" w:rsidRDefault="00560B69" w:rsidP="00560B69">
      <w:pPr>
        <w:widowControl w:val="0"/>
        <w:autoSpaceDE w:val="0"/>
        <w:autoSpaceDN w:val="0"/>
        <w:adjustRightInd w:val="0"/>
        <w:ind w:left="-567" w:right="-144" w:firstLine="567"/>
        <w:jc w:val="both"/>
        <w:rPr>
          <w:sz w:val="21"/>
          <w:szCs w:val="21"/>
        </w:rPr>
      </w:pPr>
    </w:p>
    <w:p w14:paraId="3E3282CD" w14:textId="77777777" w:rsidR="00560B69" w:rsidRPr="00560B69" w:rsidRDefault="00560B69" w:rsidP="00560B69">
      <w:pPr>
        <w:widowControl w:val="0"/>
        <w:autoSpaceDE w:val="0"/>
        <w:autoSpaceDN w:val="0"/>
        <w:adjustRightInd w:val="0"/>
        <w:ind w:left="-567" w:right="-144"/>
        <w:jc w:val="both"/>
        <w:rPr>
          <w:sz w:val="21"/>
          <w:szCs w:val="21"/>
        </w:rPr>
      </w:pPr>
      <w:r w:rsidRPr="00560B69">
        <w:rPr>
          <w:sz w:val="21"/>
          <w:szCs w:val="21"/>
        </w:rPr>
        <w:t>Приложение: _________________________</w:t>
      </w:r>
    </w:p>
    <w:p w14:paraId="32D0D24F" w14:textId="77777777" w:rsidR="00560B69" w:rsidRPr="00560B69" w:rsidRDefault="00560B69" w:rsidP="00560B69">
      <w:pPr>
        <w:widowControl w:val="0"/>
        <w:autoSpaceDE w:val="0"/>
        <w:autoSpaceDN w:val="0"/>
        <w:adjustRightInd w:val="0"/>
        <w:ind w:left="-567" w:right="-144"/>
        <w:jc w:val="both"/>
        <w:rPr>
          <w:sz w:val="21"/>
          <w:szCs w:val="21"/>
        </w:rPr>
      </w:pPr>
      <w:r w:rsidRPr="00560B69">
        <w:rPr>
          <w:sz w:val="21"/>
          <w:szCs w:val="21"/>
        </w:rPr>
        <w:t>_____________________________________</w:t>
      </w:r>
    </w:p>
    <w:p w14:paraId="1020E064" w14:textId="77777777" w:rsidR="00560B69" w:rsidRPr="00560B69" w:rsidRDefault="00560B69" w:rsidP="00560B69">
      <w:pPr>
        <w:widowControl w:val="0"/>
        <w:autoSpaceDE w:val="0"/>
        <w:autoSpaceDN w:val="0"/>
        <w:adjustRightInd w:val="0"/>
        <w:ind w:left="-567" w:right="-144"/>
        <w:jc w:val="both"/>
        <w:rPr>
          <w:sz w:val="21"/>
          <w:szCs w:val="21"/>
        </w:rPr>
      </w:pPr>
      <w:r w:rsidRPr="00560B69">
        <w:rPr>
          <w:sz w:val="21"/>
          <w:szCs w:val="21"/>
        </w:rPr>
        <w:t>_____________________________________</w:t>
      </w:r>
    </w:p>
    <w:p w14:paraId="584D1EF0" w14:textId="77777777" w:rsidR="00560B69" w:rsidRPr="00560B69" w:rsidRDefault="00560B69" w:rsidP="00560B69">
      <w:pPr>
        <w:widowControl w:val="0"/>
        <w:autoSpaceDE w:val="0"/>
        <w:autoSpaceDN w:val="0"/>
        <w:adjustRightInd w:val="0"/>
        <w:ind w:left="-567" w:right="-144"/>
        <w:jc w:val="both"/>
        <w:rPr>
          <w:sz w:val="21"/>
          <w:szCs w:val="21"/>
        </w:rPr>
      </w:pPr>
      <w:r w:rsidRPr="00560B69">
        <w:rPr>
          <w:sz w:val="21"/>
          <w:szCs w:val="21"/>
        </w:rPr>
        <w:t>_____________________________________</w:t>
      </w:r>
    </w:p>
    <w:p w14:paraId="21A8C963" w14:textId="77777777" w:rsidR="00560B69" w:rsidRPr="00560B69" w:rsidRDefault="00560B69" w:rsidP="00560B69">
      <w:pPr>
        <w:ind w:left="-567" w:right="-144" w:firstLine="567"/>
        <w:jc w:val="both"/>
        <w:rPr>
          <w:sz w:val="21"/>
          <w:szCs w:val="21"/>
        </w:rPr>
      </w:pPr>
    </w:p>
    <w:p w14:paraId="63429987" w14:textId="77777777" w:rsidR="00560B69" w:rsidRPr="00560B69" w:rsidRDefault="00560B69" w:rsidP="00560B69">
      <w:pPr>
        <w:ind w:left="-567" w:right="-144" w:firstLine="567"/>
        <w:jc w:val="both"/>
        <w:rPr>
          <w:sz w:val="21"/>
          <w:szCs w:val="21"/>
        </w:rPr>
      </w:pPr>
      <w:r w:rsidRPr="00560B69">
        <w:rPr>
          <w:sz w:val="21"/>
          <w:szCs w:val="21"/>
        </w:rPr>
        <w:t>Информация о заявителе: ___________________________________________________________________</w:t>
      </w:r>
    </w:p>
    <w:p w14:paraId="0D08C396" w14:textId="77777777" w:rsidR="00560B69" w:rsidRPr="00560B69" w:rsidRDefault="00560B69" w:rsidP="00560B69">
      <w:pPr>
        <w:ind w:left="-567" w:right="-144" w:firstLine="567"/>
        <w:jc w:val="both"/>
        <w:rPr>
          <w:sz w:val="21"/>
          <w:szCs w:val="21"/>
        </w:rPr>
      </w:pPr>
      <w:r w:rsidRPr="00560B69">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44086B" w14:textId="6BB34050" w:rsidR="00560B69" w:rsidRPr="00560B69" w:rsidRDefault="00560B69" w:rsidP="00560B69">
      <w:pPr>
        <w:ind w:left="-567" w:right="-144" w:firstLine="567"/>
        <w:jc w:val="both"/>
        <w:rPr>
          <w:i/>
          <w:iCs/>
          <w:sz w:val="21"/>
          <w:szCs w:val="21"/>
        </w:rPr>
      </w:pPr>
      <w:r w:rsidRPr="00560B69">
        <w:rPr>
          <w:i/>
          <w:iCs/>
          <w:sz w:val="21"/>
          <w:szCs w:val="21"/>
        </w:rPr>
        <w:t xml:space="preserve">(юридический адрес, банковские реквизиты, контактный телефон (для юридических лиц) / </w:t>
      </w:r>
      <w:bookmarkStart w:id="4" w:name="_Hlk156999316"/>
      <w:r w:rsidRPr="00560B69">
        <w:rPr>
          <w:i/>
          <w:iCs/>
          <w:sz w:val="21"/>
          <w:szCs w:val="21"/>
        </w:rPr>
        <w:t>адрес регистрации</w:t>
      </w:r>
      <w:r w:rsidRPr="00560B69">
        <w:rPr>
          <w:b/>
          <w:bCs/>
          <w:i/>
          <w:iCs/>
          <w:sz w:val="21"/>
          <w:szCs w:val="21"/>
        </w:rPr>
        <w:t>, банковские реквизиты</w:t>
      </w:r>
      <w:r w:rsidRPr="00560B69">
        <w:rPr>
          <w:i/>
          <w:iCs/>
          <w:sz w:val="21"/>
          <w:szCs w:val="21"/>
        </w:rPr>
        <w:t xml:space="preserve">, </w:t>
      </w:r>
      <w:r w:rsidR="00485068" w:rsidRPr="00485068">
        <w:rPr>
          <w:b/>
          <w:bCs/>
          <w:i/>
          <w:iCs/>
          <w:sz w:val="21"/>
          <w:szCs w:val="21"/>
        </w:rPr>
        <w:t>СНИЛС</w:t>
      </w:r>
      <w:r w:rsidR="00485068">
        <w:rPr>
          <w:i/>
          <w:iCs/>
          <w:sz w:val="21"/>
          <w:szCs w:val="21"/>
        </w:rPr>
        <w:t xml:space="preserve">, </w:t>
      </w:r>
      <w:r w:rsidRPr="00560B69">
        <w:rPr>
          <w:i/>
          <w:iCs/>
          <w:sz w:val="21"/>
          <w:szCs w:val="21"/>
        </w:rPr>
        <w:t>контактный телефон (для физических лиц)</w:t>
      </w:r>
    </w:p>
    <w:p w14:paraId="6103A9D1" w14:textId="77777777" w:rsidR="00560B69" w:rsidRPr="00560B69" w:rsidRDefault="00560B69" w:rsidP="00560B69">
      <w:pPr>
        <w:ind w:left="-567" w:right="-144" w:firstLine="567"/>
        <w:jc w:val="both"/>
        <w:rPr>
          <w:i/>
          <w:iCs/>
          <w:sz w:val="21"/>
          <w:szCs w:val="21"/>
        </w:rPr>
      </w:pPr>
    </w:p>
    <w:p w14:paraId="64969290" w14:textId="2477D4D0" w:rsidR="00560B69" w:rsidRPr="00560B69" w:rsidRDefault="00560B69" w:rsidP="00560B69">
      <w:pPr>
        <w:widowControl w:val="0"/>
        <w:autoSpaceDE w:val="0"/>
        <w:autoSpaceDN w:val="0"/>
        <w:ind w:left="-567" w:firstLine="567"/>
        <w:jc w:val="both"/>
        <w:rPr>
          <w:sz w:val="21"/>
          <w:szCs w:val="21"/>
        </w:rPr>
      </w:pPr>
      <w:r w:rsidRPr="00560B69">
        <w:rPr>
          <w:sz w:val="21"/>
          <w:szCs w:val="21"/>
        </w:rPr>
        <w:t xml:space="preserve">Я выражаю свое согласие на обработку моих персональных данных </w:t>
      </w:r>
      <w:r w:rsidR="00ED4B35">
        <w:rPr>
          <w:sz w:val="21"/>
          <w:szCs w:val="21"/>
        </w:rPr>
        <w:t>Администрации Первоманского сельсовета</w:t>
      </w:r>
      <w:r w:rsidRPr="00560B69">
        <w:rPr>
          <w:sz w:val="21"/>
          <w:szCs w:val="21"/>
        </w:rPr>
        <w:t xml:space="preserve"> Манского района Красноярского края (далее –</w:t>
      </w:r>
      <w:r w:rsidRPr="00560B69">
        <w:rPr>
          <w:b/>
          <w:sz w:val="21"/>
          <w:szCs w:val="21"/>
        </w:rPr>
        <w:t xml:space="preserve"> </w:t>
      </w:r>
      <w:r w:rsidR="00ED4B35">
        <w:rPr>
          <w:sz w:val="21"/>
          <w:szCs w:val="21"/>
        </w:rPr>
        <w:t>администрация</w:t>
      </w:r>
      <w:r w:rsidRPr="00560B69">
        <w:rPr>
          <w:sz w:val="21"/>
          <w:szCs w:val="21"/>
        </w:rPr>
        <w:t>). Подтверждаю, что, выражая</w:t>
      </w:r>
      <w:r w:rsidR="00485068">
        <w:rPr>
          <w:sz w:val="21"/>
          <w:szCs w:val="21"/>
        </w:rPr>
        <w:t xml:space="preserve"> </w:t>
      </w:r>
      <w:r w:rsidRPr="00560B69">
        <w:rPr>
          <w:sz w:val="21"/>
          <w:szCs w:val="21"/>
        </w:rPr>
        <w:t xml:space="preserve">такое согласие, я действую по своей воле </w:t>
      </w:r>
      <w:r w:rsidRPr="00560B69">
        <w:rPr>
          <w:sz w:val="21"/>
          <w:szCs w:val="21"/>
        </w:rPr>
        <w:br/>
        <w:t xml:space="preserve">и в своих интересах. Согласие на обработку моих персональных данных даётся </w:t>
      </w:r>
      <w:r w:rsidR="00ED4B35">
        <w:rPr>
          <w:sz w:val="21"/>
          <w:szCs w:val="21"/>
        </w:rPr>
        <w:t>администрации</w:t>
      </w:r>
      <w:r w:rsidRPr="00560B69">
        <w:rPr>
          <w:sz w:val="21"/>
          <w:szCs w:val="21"/>
        </w:rPr>
        <w:t xml:space="preserve"> для целей: </w:t>
      </w:r>
      <w:r w:rsidRPr="00560B69">
        <w:rPr>
          <w:rFonts w:eastAsia="Calibri"/>
          <w:sz w:val="21"/>
          <w:szCs w:val="21"/>
          <w:lang w:eastAsia="en-US"/>
        </w:rPr>
        <w:t>предоставления мне муниципальной услуги по предоставлению земельного участка, находящегося в муниципальной собственности</w:t>
      </w:r>
      <w:proofErr w:type="gramStart"/>
      <w:r w:rsidRPr="00560B69">
        <w:rPr>
          <w:rFonts w:eastAsia="Calibri"/>
          <w:sz w:val="21"/>
          <w:szCs w:val="21"/>
          <w:lang w:eastAsia="en-US"/>
        </w:rPr>
        <w:t>/</w:t>
      </w:r>
      <w:proofErr w:type="gramEnd"/>
      <w:r w:rsidRPr="00560B69">
        <w:rPr>
          <w:rFonts w:eastAsia="Calibri"/>
          <w:sz w:val="21"/>
          <w:szCs w:val="21"/>
          <w:lang w:eastAsia="en-US"/>
        </w:rPr>
        <w:t xml:space="preserve"> государственная собственность на который не разграничена, на торгах. </w:t>
      </w:r>
      <w:r w:rsidRPr="00560B69">
        <w:rPr>
          <w:sz w:val="21"/>
          <w:szCs w:val="21"/>
        </w:rPr>
        <w:t xml:space="preserve">Мне известно, что обработка </w:t>
      </w:r>
      <w:r w:rsidR="00ED4B35">
        <w:rPr>
          <w:sz w:val="21"/>
          <w:szCs w:val="21"/>
        </w:rPr>
        <w:t>администрацией</w:t>
      </w:r>
      <w:r w:rsidRPr="00560B69">
        <w:rPr>
          <w:sz w:val="21"/>
          <w:szCs w:val="21"/>
        </w:rPr>
        <w:t xml:space="preserve"> моих персональных данных осуществляется в информационных системах, с применением электронных и бумажных носителей информации.</w:t>
      </w:r>
    </w:p>
    <w:bookmarkEnd w:id="4"/>
    <w:p w14:paraId="7F817DC5" w14:textId="77777777" w:rsidR="00560B69" w:rsidRPr="00560B69" w:rsidRDefault="00560B69" w:rsidP="00560B69">
      <w:pPr>
        <w:ind w:left="-567" w:right="-144" w:firstLine="567"/>
        <w:jc w:val="both"/>
        <w:rPr>
          <w:sz w:val="21"/>
          <w:szCs w:val="21"/>
        </w:rPr>
      </w:pPr>
    </w:p>
    <w:p w14:paraId="25C2D824" w14:textId="77777777" w:rsidR="00560B69" w:rsidRPr="00560B69" w:rsidRDefault="00560B69" w:rsidP="00560B69">
      <w:pPr>
        <w:ind w:right="-144"/>
        <w:jc w:val="both"/>
        <w:rPr>
          <w:sz w:val="21"/>
          <w:szCs w:val="21"/>
        </w:rPr>
      </w:pPr>
      <w:r w:rsidRPr="00560B69">
        <w:rPr>
          <w:sz w:val="21"/>
          <w:szCs w:val="21"/>
        </w:rPr>
        <w:t>Подпись Заявителя</w:t>
      </w:r>
    </w:p>
    <w:p w14:paraId="3EEAB45F" w14:textId="77777777" w:rsidR="00560B69" w:rsidRPr="00560B69" w:rsidRDefault="00560B69" w:rsidP="00560B69">
      <w:pPr>
        <w:ind w:right="-144"/>
        <w:jc w:val="both"/>
        <w:rPr>
          <w:sz w:val="21"/>
          <w:szCs w:val="21"/>
        </w:rPr>
      </w:pPr>
      <w:r w:rsidRPr="00560B69">
        <w:rPr>
          <w:sz w:val="21"/>
          <w:szCs w:val="21"/>
        </w:rPr>
        <w:t>(полномочного представителя Заявителя)</w:t>
      </w:r>
    </w:p>
    <w:p w14:paraId="70249A1A" w14:textId="77777777" w:rsidR="00560B69" w:rsidRPr="00560B69" w:rsidRDefault="00560B69" w:rsidP="00560B69">
      <w:pPr>
        <w:ind w:right="-144"/>
        <w:jc w:val="both"/>
        <w:rPr>
          <w:sz w:val="21"/>
          <w:szCs w:val="21"/>
        </w:rPr>
      </w:pPr>
      <w:r w:rsidRPr="00560B69">
        <w:rPr>
          <w:sz w:val="21"/>
          <w:szCs w:val="21"/>
        </w:rPr>
        <w:t>_______________________/_____________/</w:t>
      </w:r>
    </w:p>
    <w:p w14:paraId="4738BF4C" w14:textId="166B30AE" w:rsidR="00560B69" w:rsidRPr="00560B69" w:rsidRDefault="00560B69" w:rsidP="00560B69">
      <w:pPr>
        <w:ind w:right="-144"/>
        <w:jc w:val="both"/>
        <w:rPr>
          <w:sz w:val="21"/>
          <w:szCs w:val="21"/>
        </w:rPr>
      </w:pPr>
      <w:r w:rsidRPr="00560B69">
        <w:rPr>
          <w:sz w:val="21"/>
          <w:szCs w:val="21"/>
        </w:rPr>
        <w:t xml:space="preserve">                                                              </w:t>
      </w:r>
      <w:proofErr w:type="spellStart"/>
      <w:r w:rsidRPr="00560B69">
        <w:rPr>
          <w:sz w:val="21"/>
          <w:szCs w:val="21"/>
        </w:rPr>
        <w:t>м.п</w:t>
      </w:r>
      <w:proofErr w:type="spellEnd"/>
      <w:r w:rsidRPr="00560B69">
        <w:rPr>
          <w:sz w:val="21"/>
          <w:szCs w:val="21"/>
        </w:rPr>
        <w:t>.</w:t>
      </w:r>
    </w:p>
    <w:p w14:paraId="670F9728" w14:textId="554023B9" w:rsidR="00560B69" w:rsidRPr="00560B69" w:rsidRDefault="00560B69" w:rsidP="00560B69">
      <w:pPr>
        <w:ind w:right="-144"/>
        <w:jc w:val="both"/>
        <w:rPr>
          <w:sz w:val="21"/>
          <w:szCs w:val="21"/>
        </w:rPr>
      </w:pPr>
      <w:r w:rsidRPr="00560B69">
        <w:rPr>
          <w:sz w:val="21"/>
          <w:szCs w:val="21"/>
        </w:rPr>
        <w:t>«__</w:t>
      </w:r>
      <w:proofErr w:type="gramStart"/>
      <w:r w:rsidRPr="00560B69">
        <w:rPr>
          <w:sz w:val="21"/>
          <w:szCs w:val="21"/>
        </w:rPr>
        <w:t>_»_</w:t>
      </w:r>
      <w:proofErr w:type="gramEnd"/>
      <w:r w:rsidRPr="00560B69">
        <w:rPr>
          <w:sz w:val="21"/>
          <w:szCs w:val="21"/>
        </w:rPr>
        <w:t>__________________ 202</w:t>
      </w:r>
      <w:r>
        <w:rPr>
          <w:sz w:val="21"/>
          <w:szCs w:val="21"/>
        </w:rPr>
        <w:t>5</w:t>
      </w:r>
      <w:r w:rsidRPr="00560B69">
        <w:rPr>
          <w:sz w:val="21"/>
          <w:szCs w:val="21"/>
        </w:rPr>
        <w:t xml:space="preserve"> г.</w:t>
      </w:r>
    </w:p>
    <w:p w14:paraId="0768B46E" w14:textId="77777777" w:rsidR="009C4A75" w:rsidRDefault="009C4A75" w:rsidP="00831509">
      <w:pPr>
        <w:pStyle w:val="1"/>
        <w:spacing w:line="204"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
    <w:p w14:paraId="7F93253D" w14:textId="2EC8A029" w:rsidR="00C27F2D" w:rsidRPr="002A4597" w:rsidRDefault="0062165E" w:rsidP="00831509">
      <w:pPr>
        <w:pStyle w:val="1"/>
        <w:spacing w:line="204" w:lineRule="auto"/>
        <w:jc w:val="right"/>
        <w:rPr>
          <w:rFonts w:ascii="Times New Roman" w:hAnsi="Times New Roman" w:cs="Times New Roman"/>
          <w:sz w:val="24"/>
          <w:szCs w:val="24"/>
        </w:rPr>
      </w:pPr>
      <w:bookmarkStart w:id="5" w:name="_Hlk126758967"/>
      <w:bookmarkStart w:id="6" w:name="_Hlk126759402"/>
      <w:r w:rsidRPr="002A4597">
        <w:rPr>
          <w:rFonts w:ascii="Times New Roman" w:hAnsi="Times New Roman" w:cs="Times New Roman"/>
          <w:sz w:val="24"/>
          <w:szCs w:val="24"/>
        </w:rPr>
        <w:t xml:space="preserve">Проект договора </w:t>
      </w:r>
      <w:r w:rsidR="00485068">
        <w:rPr>
          <w:rFonts w:ascii="Times New Roman" w:hAnsi="Times New Roman" w:cs="Times New Roman"/>
          <w:sz w:val="24"/>
          <w:szCs w:val="24"/>
        </w:rPr>
        <w:t>купли-продажи</w:t>
      </w:r>
      <w:r w:rsidRPr="002A4597">
        <w:rPr>
          <w:rFonts w:ascii="Times New Roman" w:hAnsi="Times New Roman" w:cs="Times New Roman"/>
          <w:sz w:val="24"/>
          <w:szCs w:val="24"/>
        </w:rPr>
        <w:t xml:space="preserve"> ЛОТ №1</w:t>
      </w:r>
      <w:bookmarkEnd w:id="5"/>
    </w:p>
    <w:p w14:paraId="328B66E7" w14:textId="77777777" w:rsidR="00DD6377" w:rsidRDefault="00DD6377" w:rsidP="00605320">
      <w:pPr>
        <w:widowControl w:val="0"/>
        <w:suppressAutoHyphens/>
        <w:ind w:left="142"/>
        <w:jc w:val="center"/>
        <w:rPr>
          <w:b/>
        </w:rPr>
      </w:pPr>
      <w:bookmarkStart w:id="7" w:name="_Hlk150436257"/>
      <w:bookmarkEnd w:id="3"/>
      <w:bookmarkEnd w:id="6"/>
    </w:p>
    <w:p w14:paraId="0932A067" w14:textId="5071A31D" w:rsidR="00605320" w:rsidRPr="006D1EA9" w:rsidRDefault="00605320" w:rsidP="00605320">
      <w:pPr>
        <w:widowControl w:val="0"/>
        <w:suppressAutoHyphens/>
        <w:ind w:left="142"/>
        <w:jc w:val="center"/>
        <w:rPr>
          <w:b/>
        </w:rPr>
      </w:pPr>
      <w:r w:rsidRPr="006D1EA9">
        <w:rPr>
          <w:b/>
        </w:rPr>
        <w:t>ДОГОВОР №</w:t>
      </w:r>
      <w:r>
        <w:rPr>
          <w:b/>
        </w:rPr>
        <w:t>____</w:t>
      </w:r>
    </w:p>
    <w:p w14:paraId="76403687" w14:textId="77777777" w:rsidR="00605320" w:rsidRPr="006D1EA9" w:rsidRDefault="00605320" w:rsidP="00605320">
      <w:pPr>
        <w:widowControl w:val="0"/>
        <w:suppressAutoHyphens/>
        <w:ind w:left="142"/>
        <w:jc w:val="center"/>
        <w:rPr>
          <w:b/>
        </w:rPr>
      </w:pPr>
      <w:r w:rsidRPr="006D1EA9">
        <w:rPr>
          <w:b/>
        </w:rPr>
        <w:t>купли-продажи земельного участка</w:t>
      </w:r>
    </w:p>
    <w:p w14:paraId="1878D234" w14:textId="77777777" w:rsidR="00605320" w:rsidRPr="006D1EA9" w:rsidRDefault="00605320" w:rsidP="00605320">
      <w:pPr>
        <w:widowControl w:val="0"/>
        <w:suppressAutoHyphens/>
        <w:jc w:val="center"/>
        <w:rPr>
          <w:b/>
          <w:bCs/>
        </w:rPr>
      </w:pPr>
      <w:r w:rsidRPr="006D1EA9">
        <w:rPr>
          <w:b/>
          <w:bCs/>
        </w:rPr>
        <w:t xml:space="preserve"> </w:t>
      </w:r>
    </w:p>
    <w:p w14:paraId="6E24E3CA" w14:textId="39A25D95" w:rsidR="00605320" w:rsidRPr="006D1EA9" w:rsidRDefault="005B02CF" w:rsidP="00605320">
      <w:pPr>
        <w:widowControl w:val="0"/>
        <w:suppressAutoHyphens/>
        <w:jc w:val="both"/>
        <w:outlineLvl w:val="0"/>
      </w:pPr>
      <w:r>
        <w:t>п</w:t>
      </w:r>
      <w:r w:rsidR="00605320" w:rsidRPr="006D1EA9">
        <w:t xml:space="preserve">. </w:t>
      </w:r>
      <w:r>
        <w:t>Первоманск</w:t>
      </w:r>
      <w:r w:rsidR="00605320" w:rsidRPr="006D1EA9">
        <w:t xml:space="preserve">                                                                                     </w:t>
      </w:r>
      <w:r w:rsidR="00605320">
        <w:t xml:space="preserve">              </w:t>
      </w:r>
      <w:r w:rsidR="00605320" w:rsidRPr="006D1EA9">
        <w:t xml:space="preserve"> </w:t>
      </w:r>
      <w:proofErr w:type="gramStart"/>
      <w:r w:rsidR="00605320" w:rsidRPr="006D1EA9">
        <w:t xml:space="preserve">   «</w:t>
      </w:r>
      <w:proofErr w:type="gramEnd"/>
      <w:r w:rsidR="00605320">
        <w:t>__</w:t>
      </w:r>
      <w:r w:rsidR="00605320" w:rsidRPr="006D1EA9">
        <w:t xml:space="preserve">» </w:t>
      </w:r>
      <w:r w:rsidR="00605320">
        <w:t>_____</w:t>
      </w:r>
      <w:r w:rsidR="00605320" w:rsidRPr="006D1EA9">
        <w:t xml:space="preserve"> 202</w:t>
      </w:r>
      <w:r w:rsidR="00605320">
        <w:t>5</w:t>
      </w:r>
      <w:r w:rsidR="00605320" w:rsidRPr="006D1EA9">
        <w:t xml:space="preserve">г. </w:t>
      </w:r>
    </w:p>
    <w:p w14:paraId="1843A07D" w14:textId="17A0EBB4" w:rsidR="00605320" w:rsidRPr="006D1EA9" w:rsidRDefault="005B02CF" w:rsidP="00605320">
      <w:pPr>
        <w:widowControl w:val="0"/>
        <w:suppressAutoHyphens/>
      </w:pPr>
      <w:r>
        <w:t xml:space="preserve">Манского района </w:t>
      </w:r>
    </w:p>
    <w:p w14:paraId="7570A8A9" w14:textId="77777777" w:rsidR="00605320" w:rsidRPr="006D1EA9" w:rsidRDefault="00605320" w:rsidP="00605320">
      <w:pPr>
        <w:widowControl w:val="0"/>
        <w:suppressAutoHyphens/>
      </w:pPr>
    </w:p>
    <w:p w14:paraId="7E033FA5" w14:textId="466B97B4" w:rsidR="00605320" w:rsidRPr="006D1EA9" w:rsidRDefault="00605320" w:rsidP="00BF4900">
      <w:pPr>
        <w:widowControl w:val="0"/>
        <w:tabs>
          <w:tab w:val="left" w:pos="7655"/>
        </w:tabs>
        <w:suppressAutoHyphens/>
        <w:ind w:firstLine="709"/>
        <w:jc w:val="both"/>
      </w:pPr>
      <w:r w:rsidRPr="006D1EA9">
        <w:t xml:space="preserve">На основании протокола от </w:t>
      </w:r>
      <w:r>
        <w:t>«__</w:t>
      </w:r>
      <w:r w:rsidRPr="006D1EA9">
        <w:t xml:space="preserve">» </w:t>
      </w:r>
      <w:r>
        <w:t xml:space="preserve">_____ </w:t>
      </w:r>
      <w:r w:rsidRPr="006D1EA9">
        <w:t>202</w:t>
      </w:r>
      <w:r>
        <w:t>5</w:t>
      </w:r>
      <w:r w:rsidRPr="006D1EA9">
        <w:t xml:space="preserve"> г. №</w:t>
      </w:r>
      <w:r>
        <w:t>__</w:t>
      </w:r>
      <w:r w:rsidRPr="00356DB3">
        <w:t xml:space="preserve"> рассмотрения заявок на участие в аукционе</w:t>
      </w:r>
      <w:r>
        <w:t>/подведения итогов аукциона</w:t>
      </w:r>
      <w:r w:rsidRPr="00356DB3">
        <w:t xml:space="preserve"> по продаже земельн</w:t>
      </w:r>
      <w:r>
        <w:t xml:space="preserve">ого </w:t>
      </w:r>
      <w:r w:rsidRPr="00356DB3">
        <w:t>участк</w:t>
      </w:r>
      <w:r>
        <w:t>а</w:t>
      </w:r>
      <w:r w:rsidRPr="00356DB3">
        <w:t>, государственная собственность на которы</w:t>
      </w:r>
      <w:r>
        <w:t>й</w:t>
      </w:r>
      <w:r w:rsidRPr="00356DB3">
        <w:t xml:space="preserve"> не разграничена</w:t>
      </w:r>
      <w:r>
        <w:t>,</w:t>
      </w:r>
      <w:r w:rsidRPr="00356DB3">
        <w:t xml:space="preserve"> ЛОТ №1</w:t>
      </w:r>
      <w:r>
        <w:t>, и</w:t>
      </w:r>
      <w:r w:rsidRPr="00356DB3">
        <w:t>звещение о проведении торгов №</w:t>
      </w:r>
      <w:r>
        <w:t>________________________</w:t>
      </w:r>
      <w:r w:rsidRPr="006D1EA9">
        <w:t xml:space="preserve">, </w:t>
      </w:r>
      <w:r w:rsidR="009234C9">
        <w:t>Администрация Первоманского сельсовета</w:t>
      </w:r>
      <w:r w:rsidR="009234C9" w:rsidRPr="006D1EA9">
        <w:t xml:space="preserve"> </w:t>
      </w:r>
      <w:r w:rsidR="009234C9" w:rsidRPr="009234C9">
        <w:t>в лице главы сельсовета Краснослободцевой Тамары Андреевны, действующей на основании Устава</w:t>
      </w:r>
      <w:r w:rsidRPr="006D1EA9">
        <w:rPr>
          <w:color w:val="000000"/>
        </w:rPr>
        <w:t xml:space="preserve">, именуемое </w:t>
      </w:r>
      <w:r w:rsidRPr="006D1EA9">
        <w:t xml:space="preserve">в дальнейшем </w:t>
      </w:r>
      <w:r>
        <w:t>«</w:t>
      </w:r>
      <w:r w:rsidRPr="006D1EA9">
        <w:rPr>
          <w:b/>
          <w:bCs/>
        </w:rPr>
        <w:t>Продавец</w:t>
      </w:r>
      <w:r>
        <w:rPr>
          <w:b/>
          <w:bCs/>
        </w:rPr>
        <w:t>»</w:t>
      </w:r>
      <w:r w:rsidRPr="006D1EA9">
        <w:t xml:space="preserve"> с одной,  и  </w:t>
      </w:r>
      <w:r>
        <w:t>______________________</w:t>
      </w:r>
      <w:r w:rsidRPr="006D1EA9">
        <w:rPr>
          <w:b/>
          <w:i/>
        </w:rPr>
        <w:t>,</w:t>
      </w:r>
      <w:r>
        <w:t xml:space="preserve"> </w:t>
      </w:r>
      <w:r w:rsidRPr="00356DB3">
        <w:rPr>
          <w:bCs/>
          <w:i/>
        </w:rPr>
        <w:t>«</w:t>
      </w:r>
      <w:r>
        <w:rPr>
          <w:bCs/>
          <w:i/>
        </w:rPr>
        <w:t>__</w:t>
      </w:r>
      <w:r w:rsidRPr="00356DB3">
        <w:rPr>
          <w:bCs/>
          <w:i/>
        </w:rPr>
        <w:t xml:space="preserve">» </w:t>
      </w:r>
      <w:r>
        <w:rPr>
          <w:bCs/>
          <w:i/>
        </w:rPr>
        <w:t>_____________</w:t>
      </w:r>
      <w:r w:rsidRPr="006D1EA9">
        <w:rPr>
          <w:i/>
        </w:rPr>
        <w:t xml:space="preserve"> года рождения, место рождения</w:t>
      </w:r>
      <w:r w:rsidRPr="006D1EA9">
        <w:rPr>
          <w:b/>
          <w:i/>
        </w:rPr>
        <w:t>:</w:t>
      </w:r>
      <w:r>
        <w:rPr>
          <w:b/>
          <w:i/>
        </w:rPr>
        <w:t xml:space="preserve"> </w:t>
      </w:r>
      <w:r>
        <w:rPr>
          <w:bCs/>
          <w:i/>
        </w:rPr>
        <w:t>________________________</w:t>
      </w:r>
      <w:r w:rsidRPr="006D1EA9">
        <w:rPr>
          <w:i/>
        </w:rPr>
        <w:t xml:space="preserve">, паспорт серия </w:t>
      </w:r>
      <w:r>
        <w:rPr>
          <w:i/>
        </w:rPr>
        <w:t>______</w:t>
      </w:r>
      <w:r w:rsidRPr="006D1EA9">
        <w:rPr>
          <w:i/>
        </w:rPr>
        <w:t xml:space="preserve"> №</w:t>
      </w:r>
      <w:r>
        <w:rPr>
          <w:i/>
        </w:rPr>
        <w:t>_______</w:t>
      </w:r>
      <w:r w:rsidRPr="006D1EA9">
        <w:rPr>
          <w:i/>
        </w:rPr>
        <w:t xml:space="preserve"> выдан </w:t>
      </w:r>
      <w:r>
        <w:rPr>
          <w:i/>
        </w:rPr>
        <w:t>___________________________</w:t>
      </w:r>
      <w:r w:rsidRPr="006D1EA9">
        <w:rPr>
          <w:i/>
        </w:rPr>
        <w:t xml:space="preserve"> «</w:t>
      </w:r>
      <w:r>
        <w:rPr>
          <w:i/>
        </w:rPr>
        <w:t xml:space="preserve">  </w:t>
      </w:r>
      <w:r w:rsidRPr="006D1EA9">
        <w:rPr>
          <w:i/>
        </w:rPr>
        <w:t>»</w:t>
      </w:r>
      <w:r>
        <w:rPr>
          <w:i/>
        </w:rPr>
        <w:t xml:space="preserve">     20__</w:t>
      </w:r>
      <w:r w:rsidRPr="006D1EA9">
        <w:rPr>
          <w:i/>
        </w:rPr>
        <w:t xml:space="preserve">г., код подразделения </w:t>
      </w:r>
      <w:r>
        <w:rPr>
          <w:i/>
        </w:rPr>
        <w:t>____</w:t>
      </w:r>
      <w:r w:rsidRPr="006D1EA9">
        <w:rPr>
          <w:i/>
        </w:rPr>
        <w:t>, зарегистрирован</w:t>
      </w:r>
      <w:r>
        <w:rPr>
          <w:i/>
        </w:rPr>
        <w:t>ная</w:t>
      </w:r>
      <w:r w:rsidRPr="006D1EA9">
        <w:rPr>
          <w:i/>
        </w:rPr>
        <w:t xml:space="preserve"> по адресу: </w:t>
      </w:r>
      <w:r>
        <w:rPr>
          <w:i/>
        </w:rPr>
        <w:t>__________________________</w:t>
      </w:r>
      <w:r w:rsidRPr="0042756A">
        <w:rPr>
          <w:iCs/>
        </w:rPr>
        <w:t>, именуем</w:t>
      </w:r>
      <w:r>
        <w:rPr>
          <w:iCs/>
        </w:rPr>
        <w:t>__</w:t>
      </w:r>
      <w:r w:rsidRPr="0042756A">
        <w:rPr>
          <w:iCs/>
        </w:rPr>
        <w:t xml:space="preserve"> в</w:t>
      </w:r>
      <w:r>
        <w:rPr>
          <w:i/>
        </w:rPr>
        <w:t xml:space="preserve"> </w:t>
      </w:r>
      <w:r w:rsidRPr="006D1EA9">
        <w:t xml:space="preserve">дальнейшем </w:t>
      </w:r>
      <w:r>
        <w:t>«</w:t>
      </w:r>
      <w:r w:rsidRPr="006D1EA9">
        <w:rPr>
          <w:b/>
          <w:bCs/>
        </w:rPr>
        <w:t>Покупатель</w:t>
      </w:r>
      <w:r>
        <w:rPr>
          <w:b/>
          <w:bCs/>
        </w:rPr>
        <w:t xml:space="preserve">» </w:t>
      </w:r>
      <w:r w:rsidRPr="006D1EA9">
        <w:t xml:space="preserve">с другой стороны, заключили настоящий договор о нижеследующем:  </w:t>
      </w:r>
    </w:p>
    <w:p w14:paraId="5DAD9EA4" w14:textId="77777777" w:rsidR="00605320" w:rsidRPr="006D1EA9" w:rsidRDefault="00605320" w:rsidP="00BF4900">
      <w:pPr>
        <w:widowControl w:val="0"/>
        <w:tabs>
          <w:tab w:val="left" w:pos="7655"/>
        </w:tabs>
        <w:suppressAutoHyphens/>
        <w:ind w:firstLine="709"/>
        <w:jc w:val="both"/>
      </w:pPr>
    </w:p>
    <w:p w14:paraId="68ABE399" w14:textId="2B7646D3" w:rsidR="00605320" w:rsidRPr="006D1EA9" w:rsidRDefault="00605320" w:rsidP="00BF4900">
      <w:pPr>
        <w:widowControl w:val="0"/>
        <w:numPr>
          <w:ilvl w:val="0"/>
          <w:numId w:val="7"/>
        </w:numPr>
        <w:suppressAutoHyphens/>
        <w:autoSpaceDE w:val="0"/>
        <w:autoSpaceDN w:val="0"/>
        <w:adjustRightInd w:val="0"/>
        <w:ind w:left="0" w:firstLine="709"/>
        <w:jc w:val="both"/>
      </w:pPr>
      <w:r w:rsidRPr="006D1EA9">
        <w:t xml:space="preserve">В соответствии с условиями настоящего договора </w:t>
      </w:r>
      <w:r>
        <w:t>«</w:t>
      </w:r>
      <w:r w:rsidRPr="00605320">
        <w:rPr>
          <w:b/>
          <w:bCs/>
        </w:rPr>
        <w:t>Продавец»</w:t>
      </w:r>
      <w:r w:rsidRPr="006D1EA9">
        <w:t xml:space="preserve"> продает, а </w:t>
      </w:r>
      <w:r>
        <w:t>«</w:t>
      </w:r>
      <w:r w:rsidRPr="00605320">
        <w:rPr>
          <w:b/>
          <w:bCs/>
        </w:rPr>
        <w:t>Покупатель»</w:t>
      </w:r>
      <w:r w:rsidRPr="006D1EA9">
        <w:t xml:space="preserve"> приобретает в собственность за плату земельный участок из земель населенных пунктов</w:t>
      </w:r>
      <w:r w:rsidRPr="00605320">
        <w:rPr>
          <w:bCs/>
        </w:rPr>
        <w:t>, с кадастровым номером</w:t>
      </w:r>
      <w:r w:rsidRPr="006D1EA9">
        <w:t xml:space="preserve"> </w:t>
      </w:r>
      <w:r w:rsidR="00415108" w:rsidRPr="00415108">
        <w:rPr>
          <w:b/>
        </w:rPr>
        <w:t xml:space="preserve">24:24:0101008:295 </w:t>
      </w:r>
      <w:r w:rsidRPr="006D1EA9">
        <w:t xml:space="preserve">площадью </w:t>
      </w:r>
      <w:r w:rsidR="00415108" w:rsidRPr="00415108">
        <w:rPr>
          <w:b/>
        </w:rPr>
        <w:t>3080</w:t>
      </w:r>
      <w:r w:rsidRPr="00605320">
        <w:rPr>
          <w:b/>
        </w:rPr>
        <w:t>,0</w:t>
      </w:r>
      <w:r w:rsidRPr="00605320">
        <w:rPr>
          <w:b/>
          <w:bCs/>
        </w:rPr>
        <w:t xml:space="preserve"> </w:t>
      </w:r>
      <w:r w:rsidRPr="00605320">
        <w:rPr>
          <w:bCs/>
        </w:rPr>
        <w:t>(</w:t>
      </w:r>
      <w:r w:rsidR="00415108">
        <w:rPr>
          <w:bCs/>
        </w:rPr>
        <w:t>три</w:t>
      </w:r>
      <w:r w:rsidRPr="00605320">
        <w:rPr>
          <w:bCs/>
        </w:rPr>
        <w:t xml:space="preserve"> тысячи </w:t>
      </w:r>
      <w:r w:rsidR="008C0613">
        <w:rPr>
          <w:bCs/>
        </w:rPr>
        <w:t>восемьдесят</w:t>
      </w:r>
      <w:r w:rsidRPr="00605320">
        <w:rPr>
          <w:bCs/>
        </w:rPr>
        <w:t>) кв.</w:t>
      </w:r>
      <w:r w:rsidRPr="006D1EA9">
        <w:t xml:space="preserve"> м, с разрешенным использованием</w:t>
      </w:r>
      <w:r w:rsidRPr="00605320">
        <w:rPr>
          <w:b/>
        </w:rPr>
        <w:t>: для индивидуального жилищного строительства</w:t>
      </w:r>
      <w:r w:rsidRPr="006D1EA9">
        <w:t xml:space="preserve">, с местоположением: </w:t>
      </w:r>
      <w:r w:rsidR="008C0613" w:rsidRPr="008C0613">
        <w:rPr>
          <w:b/>
        </w:rPr>
        <w:t>Красноярский край, Манский район, п. Первоманск, ул. Лесная, 28.</w:t>
      </w:r>
      <w:r w:rsidRPr="00605320">
        <w:rPr>
          <w:b/>
        </w:rPr>
        <w:t xml:space="preserve">, </w:t>
      </w:r>
      <w:r>
        <w:rPr>
          <w:bCs/>
        </w:rPr>
        <w:t xml:space="preserve">(далее – Участок), </w:t>
      </w:r>
      <w:r w:rsidRPr="00605320">
        <w:rPr>
          <w:bCs/>
        </w:rPr>
        <w:t>в границах, указанных в сведениях об основных характеристиках объекта недвижимости, прилагаемых к настоящему договору и являющихся его неотъемлемой частью (прилагается).</w:t>
      </w:r>
    </w:p>
    <w:p w14:paraId="7941ADC1" w14:textId="3F26A702" w:rsidR="00605320" w:rsidRPr="006D1EA9" w:rsidRDefault="008C0613" w:rsidP="00BF4900">
      <w:pPr>
        <w:widowControl w:val="0"/>
        <w:suppressAutoHyphens/>
        <w:autoSpaceDE w:val="0"/>
        <w:autoSpaceDN w:val="0"/>
        <w:adjustRightInd w:val="0"/>
        <w:ind w:firstLine="709"/>
        <w:jc w:val="both"/>
      </w:pPr>
      <w:r>
        <w:t>2</w:t>
      </w:r>
      <w:r w:rsidR="00605320" w:rsidRPr="006D1EA9">
        <w:t xml:space="preserve">. </w:t>
      </w:r>
      <w:r w:rsidR="00605320" w:rsidRPr="00605320">
        <w:rPr>
          <w:b/>
          <w:bCs/>
        </w:rPr>
        <w:t>«Продавец»</w:t>
      </w:r>
      <w:r w:rsidR="00605320" w:rsidRPr="006D5582">
        <w:t xml:space="preserve"> продал </w:t>
      </w:r>
      <w:r w:rsidR="00605320" w:rsidRPr="00605320">
        <w:rPr>
          <w:b/>
          <w:bCs/>
        </w:rPr>
        <w:t>«Покупателю»</w:t>
      </w:r>
      <w:r w:rsidR="00605320" w:rsidRPr="006D5582">
        <w:t xml:space="preserve"> земельный участок за _________ (_______________________________ рублей ___ копейки).</w:t>
      </w:r>
      <w:r w:rsidR="00605320" w:rsidRPr="006D1EA9">
        <w:rPr>
          <w:b/>
        </w:rPr>
        <w:t xml:space="preserve"> </w:t>
      </w:r>
      <w:r w:rsidR="00605320" w:rsidRPr="006D1EA9">
        <w:t xml:space="preserve">В том числе, в соответствии с п. 21 ст. 39.12 Земельного кодекса Российской Федерации, задаток в сумме </w:t>
      </w:r>
      <w:r w:rsidR="00605320">
        <w:t>_________</w:t>
      </w:r>
      <w:r w:rsidR="00605320" w:rsidRPr="006D1EA9">
        <w:t xml:space="preserve"> руб. (</w:t>
      </w:r>
      <w:r w:rsidR="00605320">
        <w:t xml:space="preserve">_________________ </w:t>
      </w:r>
      <w:r w:rsidR="00605320" w:rsidRPr="006D1EA9">
        <w:t xml:space="preserve">рублей </w:t>
      </w:r>
      <w:r w:rsidR="00605320">
        <w:t>___</w:t>
      </w:r>
      <w:r w:rsidR="00605320" w:rsidRPr="006D1EA9">
        <w:t xml:space="preserve"> копе</w:t>
      </w:r>
      <w:r w:rsidR="00605320">
        <w:t>йки</w:t>
      </w:r>
      <w:r w:rsidR="00605320" w:rsidRPr="006D1EA9">
        <w:t>), внесенный лицом, признанным победителем аукциона</w:t>
      </w:r>
      <w:r w:rsidR="00605320">
        <w:t>/единственным участником аукциона</w:t>
      </w:r>
      <w:r w:rsidR="00605320" w:rsidRPr="006D1EA9">
        <w:t>, с которым заключается договор купли-продажи, засчитывается в оплату приобретаемого земельного участка.</w:t>
      </w:r>
    </w:p>
    <w:p w14:paraId="747ABF34" w14:textId="5B36A232" w:rsidR="00605320" w:rsidRDefault="00BF4900" w:rsidP="00BF4900">
      <w:pPr>
        <w:widowControl w:val="0"/>
        <w:numPr>
          <w:ilvl w:val="0"/>
          <w:numId w:val="6"/>
        </w:numPr>
        <w:tabs>
          <w:tab w:val="num" w:pos="0"/>
        </w:tabs>
        <w:suppressAutoHyphens/>
        <w:ind w:left="0" w:firstLine="709"/>
        <w:jc w:val="both"/>
      </w:pPr>
      <w:r>
        <w:rPr>
          <w:bCs/>
        </w:rPr>
        <w:t xml:space="preserve">  </w:t>
      </w:r>
      <w:r w:rsidR="00605320" w:rsidRPr="006D5582">
        <w:rPr>
          <w:bCs/>
        </w:rPr>
        <w:t>«Покупатель»</w:t>
      </w:r>
      <w:r w:rsidR="00605320" w:rsidRPr="006D1EA9">
        <w:t xml:space="preserve"> обязан в соответствии с настоящим договором перечислить сумму в размере </w:t>
      </w:r>
      <w:r w:rsidR="00605320">
        <w:t>_______________</w:t>
      </w:r>
      <w:r w:rsidR="00605320" w:rsidRPr="006D1EA9">
        <w:t xml:space="preserve"> руб. (</w:t>
      </w:r>
      <w:r w:rsidR="00605320">
        <w:t>___________________</w:t>
      </w:r>
      <w:r w:rsidR="00605320" w:rsidRPr="006D1EA9">
        <w:t xml:space="preserve"> рублей </w:t>
      </w:r>
      <w:r w:rsidR="00605320">
        <w:t xml:space="preserve">___ </w:t>
      </w:r>
      <w:r w:rsidR="00605320" w:rsidRPr="006D1EA9">
        <w:t xml:space="preserve">копеек) на </w:t>
      </w:r>
      <w:r w:rsidR="00605320">
        <w:t xml:space="preserve">реквизиты: </w:t>
      </w:r>
      <w:r w:rsidR="00605320" w:rsidRPr="00560AEE">
        <w:t>Отделение Красноярск Банк России / УФК по Красноярскому краю г. Красноярск</w:t>
      </w:r>
      <w:r w:rsidR="00605320" w:rsidRPr="006D1EA9">
        <w:t xml:space="preserve"> </w:t>
      </w:r>
      <w:r w:rsidR="00622EB7">
        <w:t xml:space="preserve">БИК </w:t>
      </w:r>
      <w:r w:rsidR="00605320" w:rsidRPr="00560AEE">
        <w:t>010407105 Л</w:t>
      </w:r>
      <w:r w:rsidR="00D00C3A">
        <w:t>/</w:t>
      </w:r>
      <w:r w:rsidR="00605320" w:rsidRPr="00560AEE">
        <w:t>с 0419301</w:t>
      </w:r>
      <w:r w:rsidR="008C0613">
        <w:t>578</w:t>
      </w:r>
      <w:r w:rsidR="00605320" w:rsidRPr="00560AEE">
        <w:t>0</w:t>
      </w:r>
      <w:r w:rsidR="00605320">
        <w:t xml:space="preserve">, </w:t>
      </w:r>
    </w:p>
    <w:p w14:paraId="24063151" w14:textId="554D0D76" w:rsidR="00605320" w:rsidRDefault="00651DCE" w:rsidP="00BF4900">
      <w:pPr>
        <w:widowControl w:val="0"/>
        <w:suppressAutoHyphens/>
        <w:ind w:firstLine="709"/>
        <w:jc w:val="both"/>
      </w:pPr>
      <w:r>
        <w:t>Корреспондентский</w:t>
      </w:r>
      <w:r w:rsidR="00605320" w:rsidRPr="00560AEE">
        <w:t xml:space="preserve"> счет: № </w:t>
      </w:r>
      <w:r w:rsidRPr="00651DCE">
        <w:t>40102810245370000011</w:t>
      </w:r>
      <w:r w:rsidR="00605320">
        <w:t xml:space="preserve">, </w:t>
      </w:r>
    </w:p>
    <w:p w14:paraId="1C9EBAFB" w14:textId="0B342625" w:rsidR="00605320" w:rsidRDefault="00651DCE" w:rsidP="00BF4900">
      <w:pPr>
        <w:widowControl w:val="0"/>
        <w:suppressAutoHyphens/>
        <w:ind w:firstLine="709"/>
        <w:jc w:val="both"/>
      </w:pPr>
      <w:r>
        <w:t>Расчетный</w:t>
      </w:r>
      <w:r w:rsidR="00605320" w:rsidRPr="00560AEE">
        <w:t xml:space="preserve"> счет: № </w:t>
      </w:r>
      <w:r w:rsidRPr="00651DCE">
        <w:t>03231643046314211900</w:t>
      </w:r>
      <w:r w:rsidR="00605320" w:rsidRPr="006D1EA9">
        <w:t xml:space="preserve">, </w:t>
      </w:r>
    </w:p>
    <w:p w14:paraId="1077FEC3" w14:textId="1A950993" w:rsidR="00605320" w:rsidRPr="006D1EA9" w:rsidRDefault="00605320" w:rsidP="00BF4900">
      <w:pPr>
        <w:widowControl w:val="0"/>
        <w:suppressAutoHyphens/>
        <w:ind w:firstLine="709"/>
        <w:jc w:val="both"/>
      </w:pPr>
      <w:r w:rsidRPr="00560AEE">
        <w:rPr>
          <w:bCs/>
        </w:rPr>
        <w:t>(</w:t>
      </w:r>
      <w:r w:rsidR="00100586">
        <w:rPr>
          <w:bCs/>
        </w:rPr>
        <w:t xml:space="preserve">Администрация муниципального образования Первоманского </w:t>
      </w:r>
      <w:r w:rsidR="006B4656">
        <w:rPr>
          <w:bCs/>
        </w:rPr>
        <w:t>сельсовета</w:t>
      </w:r>
      <w:r w:rsidRPr="00560AEE">
        <w:rPr>
          <w:bCs/>
        </w:rPr>
        <w:t>)</w:t>
      </w:r>
      <w:r>
        <w:rPr>
          <w:bCs/>
        </w:rPr>
        <w:t xml:space="preserve">, </w:t>
      </w:r>
      <w:r w:rsidRPr="00560AEE">
        <w:rPr>
          <w:bCs/>
        </w:rPr>
        <w:t xml:space="preserve">ИНН </w:t>
      </w:r>
      <w:r w:rsidR="00651DCE" w:rsidRPr="00651DCE">
        <w:rPr>
          <w:bCs/>
        </w:rPr>
        <w:t>2424001185</w:t>
      </w:r>
      <w:r w:rsidRPr="00560AEE">
        <w:rPr>
          <w:bCs/>
        </w:rPr>
        <w:t xml:space="preserve">, КПП </w:t>
      </w:r>
      <w:r w:rsidR="00651DCE" w:rsidRPr="00651DCE">
        <w:rPr>
          <w:bCs/>
        </w:rPr>
        <w:t>242401001</w:t>
      </w:r>
      <w:r w:rsidRPr="00560AEE">
        <w:rPr>
          <w:bCs/>
        </w:rPr>
        <w:t xml:space="preserve">, код ОКТМО </w:t>
      </w:r>
      <w:r w:rsidR="00651DCE" w:rsidRPr="00651DCE">
        <w:rPr>
          <w:bCs/>
        </w:rPr>
        <w:t>04631421</w:t>
      </w:r>
      <w:r>
        <w:rPr>
          <w:bCs/>
        </w:rPr>
        <w:t xml:space="preserve">, </w:t>
      </w:r>
      <w:r w:rsidRPr="00EE44AB">
        <w:rPr>
          <w:bCs/>
        </w:rPr>
        <w:t xml:space="preserve">КБК </w:t>
      </w:r>
      <w:r w:rsidR="009F33C2" w:rsidRPr="00EE44AB">
        <w:rPr>
          <w:bCs/>
        </w:rPr>
        <w:t>033</w:t>
      </w:r>
      <w:r w:rsidRPr="00EE44AB">
        <w:rPr>
          <w:bCs/>
        </w:rPr>
        <w:t xml:space="preserve"> </w:t>
      </w:r>
      <w:r w:rsidR="009F33C2" w:rsidRPr="00EE44AB">
        <w:rPr>
          <w:bCs/>
        </w:rPr>
        <w:t>11</w:t>
      </w:r>
      <w:r w:rsidR="00F244BB" w:rsidRPr="00EE44AB">
        <w:rPr>
          <w:bCs/>
        </w:rPr>
        <w:t>4</w:t>
      </w:r>
      <w:r w:rsidR="000D29D2" w:rsidRPr="00EE44AB">
        <w:rPr>
          <w:bCs/>
        </w:rPr>
        <w:t> 0</w:t>
      </w:r>
      <w:r w:rsidR="00F244BB" w:rsidRPr="00EE44AB">
        <w:rPr>
          <w:bCs/>
        </w:rPr>
        <w:t>6</w:t>
      </w:r>
      <w:r w:rsidR="000D29D2" w:rsidRPr="00EE44AB">
        <w:rPr>
          <w:bCs/>
        </w:rPr>
        <w:t>0</w:t>
      </w:r>
      <w:r w:rsidR="00F244BB" w:rsidRPr="00EE44AB">
        <w:rPr>
          <w:bCs/>
        </w:rPr>
        <w:t>25</w:t>
      </w:r>
      <w:r w:rsidR="000D29D2" w:rsidRPr="00EE44AB">
        <w:rPr>
          <w:bCs/>
        </w:rPr>
        <w:t>10 0000</w:t>
      </w:r>
      <w:r w:rsidRPr="00EE44AB">
        <w:rPr>
          <w:bCs/>
        </w:rPr>
        <w:t xml:space="preserve"> </w:t>
      </w:r>
      <w:r w:rsidR="00F244BB" w:rsidRPr="00EE44AB">
        <w:rPr>
          <w:bCs/>
        </w:rPr>
        <w:t>430</w:t>
      </w:r>
      <w:bookmarkStart w:id="8" w:name="_GoBack"/>
      <w:bookmarkEnd w:id="8"/>
      <w:r w:rsidRPr="006D1EA9">
        <w:rPr>
          <w:b/>
        </w:rPr>
        <w:t>.</w:t>
      </w:r>
      <w:r w:rsidRPr="006D1EA9">
        <w:rPr>
          <w:b/>
          <w:bCs/>
        </w:rPr>
        <w:t xml:space="preserve"> </w:t>
      </w:r>
    </w:p>
    <w:p w14:paraId="66752E91" w14:textId="77777777" w:rsidR="00605320" w:rsidRPr="006D1EA9" w:rsidRDefault="00605320" w:rsidP="00BF4900">
      <w:pPr>
        <w:widowControl w:val="0"/>
        <w:suppressAutoHyphens/>
        <w:ind w:firstLine="709"/>
        <w:jc w:val="both"/>
      </w:pPr>
      <w:r w:rsidRPr="00015341">
        <w:t>По соглашению сторон, оплата за приобретаемый земельный участок производится в течение 30-ти дней после заключения договора купли-продажи земельного участка.</w:t>
      </w:r>
    </w:p>
    <w:p w14:paraId="63AD2CF0" w14:textId="15E13B85" w:rsidR="00605320" w:rsidRPr="006D1EA9" w:rsidRDefault="00BF4900" w:rsidP="00BF4900">
      <w:pPr>
        <w:widowControl w:val="0"/>
        <w:numPr>
          <w:ilvl w:val="0"/>
          <w:numId w:val="6"/>
        </w:numPr>
        <w:tabs>
          <w:tab w:val="num" w:pos="0"/>
        </w:tabs>
        <w:suppressAutoHyphens/>
        <w:ind w:left="0" w:firstLine="709"/>
        <w:jc w:val="both"/>
      </w:pPr>
      <w:r>
        <w:t xml:space="preserve">  </w:t>
      </w:r>
      <w:r w:rsidR="00605320" w:rsidRPr="006D1EA9">
        <w:t xml:space="preserve">Сторонам известно, что в случае расторжения договора или признания договора недействительным, </w:t>
      </w:r>
      <w:r w:rsidR="00605320" w:rsidRPr="006D5582">
        <w:t>«Покупатель</w:t>
      </w:r>
      <w:r w:rsidR="00605320">
        <w:t>»</w:t>
      </w:r>
      <w:r w:rsidR="00605320" w:rsidRPr="006D1EA9">
        <w:rPr>
          <w:b/>
          <w:bCs/>
        </w:rPr>
        <w:t xml:space="preserve"> </w:t>
      </w:r>
      <w:r w:rsidR="00605320" w:rsidRPr="006D1EA9">
        <w:t xml:space="preserve">имеют право взыскать с </w:t>
      </w:r>
      <w:r w:rsidR="00605320" w:rsidRPr="006D5582">
        <w:t>«Продавца»</w:t>
      </w:r>
      <w:r w:rsidR="00605320" w:rsidRPr="006D1EA9">
        <w:rPr>
          <w:b/>
          <w:bCs/>
        </w:rPr>
        <w:t xml:space="preserve"> </w:t>
      </w:r>
      <w:r w:rsidR="00605320" w:rsidRPr="006D1EA9">
        <w:t>сумму, указанную в договоре.</w:t>
      </w:r>
    </w:p>
    <w:p w14:paraId="2C76E961" w14:textId="4ABC3D1F" w:rsidR="00605320" w:rsidRPr="006D1EA9" w:rsidRDefault="00BF4900" w:rsidP="00BF4900">
      <w:pPr>
        <w:widowControl w:val="0"/>
        <w:numPr>
          <w:ilvl w:val="0"/>
          <w:numId w:val="6"/>
        </w:numPr>
        <w:tabs>
          <w:tab w:val="num" w:pos="0"/>
        </w:tabs>
        <w:suppressAutoHyphens/>
        <w:ind w:left="0" w:firstLine="709"/>
        <w:jc w:val="both"/>
      </w:pPr>
      <w:r>
        <w:t xml:space="preserve">  </w:t>
      </w:r>
      <w:r w:rsidR="00605320" w:rsidRPr="006D1EA9">
        <w:t xml:space="preserve">В соответствии со ст. ст. 223, 551 Гражданского кодекса РФ переход права собственности </w:t>
      </w:r>
      <w:r w:rsidR="00605320">
        <w:t>«</w:t>
      </w:r>
      <w:r w:rsidR="00605320" w:rsidRPr="006D5582">
        <w:t>Покупателю</w:t>
      </w:r>
      <w:r w:rsidR="00605320">
        <w:t>»</w:t>
      </w:r>
      <w:r w:rsidR="00605320" w:rsidRPr="006D1EA9">
        <w:t xml:space="preserve"> подлежит государственной регистрации в отделе Управлении   Федеральной службы государственной регистрации, кадастра и картографии по Красноярскому краю.</w:t>
      </w:r>
    </w:p>
    <w:p w14:paraId="0C2E3A70" w14:textId="35B5A11D" w:rsidR="00605320" w:rsidRPr="006D1EA9" w:rsidRDefault="00BF4900" w:rsidP="00BF4900">
      <w:pPr>
        <w:widowControl w:val="0"/>
        <w:numPr>
          <w:ilvl w:val="0"/>
          <w:numId w:val="6"/>
        </w:numPr>
        <w:tabs>
          <w:tab w:val="num" w:pos="0"/>
        </w:tabs>
        <w:suppressAutoHyphens/>
        <w:ind w:left="0" w:firstLine="709"/>
        <w:jc w:val="both"/>
      </w:pPr>
      <w:r>
        <w:lastRenderedPageBreak/>
        <w:t xml:space="preserve">  </w:t>
      </w:r>
      <w:r w:rsidR="00605320" w:rsidRPr="006D1EA9">
        <w:t xml:space="preserve">До подписания настоящего договора, по заявлению </w:t>
      </w:r>
      <w:r w:rsidR="00605320">
        <w:t>«</w:t>
      </w:r>
      <w:r w:rsidR="00605320" w:rsidRPr="006D5582">
        <w:t>Продавца»</w:t>
      </w:r>
      <w:r w:rsidR="00605320" w:rsidRPr="006D1EA9">
        <w:t xml:space="preserve"> указанный земельный участок никому не продан, не подарен, не заложен, в споре и под запрещением (арестом) не состоит, свободен от прав третьих лиц.</w:t>
      </w:r>
    </w:p>
    <w:p w14:paraId="4B37DF79" w14:textId="60A08326" w:rsidR="00605320" w:rsidRPr="006D1EA9" w:rsidRDefault="00BF4900" w:rsidP="00BF4900">
      <w:pPr>
        <w:widowControl w:val="0"/>
        <w:numPr>
          <w:ilvl w:val="0"/>
          <w:numId w:val="6"/>
        </w:numPr>
        <w:tabs>
          <w:tab w:val="num" w:pos="0"/>
        </w:tabs>
        <w:suppressAutoHyphens/>
        <w:ind w:left="0" w:firstLine="709"/>
        <w:jc w:val="both"/>
      </w:pPr>
      <w:r>
        <w:t xml:space="preserve">  </w:t>
      </w:r>
      <w:r w:rsidR="00605320" w:rsidRPr="006D1EA9">
        <w:t>Стороны, по их заявлению, не ограничены судом в дееспособности и не признаны недееспособными.</w:t>
      </w:r>
    </w:p>
    <w:p w14:paraId="3A1CDA59" w14:textId="77777777" w:rsidR="00BF4900" w:rsidRDefault="00BF4900" w:rsidP="00BF4900">
      <w:pPr>
        <w:widowControl w:val="0"/>
        <w:numPr>
          <w:ilvl w:val="0"/>
          <w:numId w:val="6"/>
        </w:numPr>
        <w:suppressAutoHyphens/>
        <w:ind w:left="0" w:firstLine="709"/>
        <w:jc w:val="both"/>
      </w:pPr>
      <w:r>
        <w:t xml:space="preserve">  </w:t>
      </w:r>
      <w:r w:rsidR="00605320" w:rsidRPr="006D1EA9">
        <w:t>Настоящий договор имеет силу акта приема передачи.</w:t>
      </w:r>
    </w:p>
    <w:p w14:paraId="20470FF7" w14:textId="7FF14CE3" w:rsidR="00605320" w:rsidRPr="006D1EA9" w:rsidRDefault="00BF4900" w:rsidP="00BF4900">
      <w:pPr>
        <w:widowControl w:val="0"/>
        <w:numPr>
          <w:ilvl w:val="0"/>
          <w:numId w:val="6"/>
        </w:numPr>
        <w:suppressAutoHyphens/>
        <w:ind w:left="0" w:firstLine="709"/>
        <w:jc w:val="both"/>
      </w:pPr>
      <w:r>
        <w:t>С</w:t>
      </w:r>
      <w:r w:rsidR="00605320" w:rsidRPr="006D1EA9">
        <w:t xml:space="preserve">поры, которые могут возникать при исполнении, неисполнении, либо ненадлежащем исполнении настоящего договора, разрешаются путем переговоров, а при невозможности разрешаются в судебном порядке. </w:t>
      </w:r>
    </w:p>
    <w:p w14:paraId="5EBE474F" w14:textId="77777777" w:rsidR="00605320" w:rsidRPr="006D1EA9" w:rsidRDefault="00605320" w:rsidP="00BF4900">
      <w:pPr>
        <w:widowControl w:val="0"/>
        <w:suppressAutoHyphens/>
        <w:ind w:firstLine="709"/>
        <w:jc w:val="both"/>
      </w:pPr>
      <w:r w:rsidRPr="006D1EA9">
        <w:t>11. Настоящий договор составлен в 3-х экземплярах, имеющих одинаковую юридическую силу, один из которых остается в Управлении Федеральной службы государственной регистрации, кадастра и картографии по Красноярскому краю, два других у сторон по настоящему договору.</w:t>
      </w:r>
    </w:p>
    <w:p w14:paraId="44C28A73" w14:textId="77777777" w:rsidR="00605320" w:rsidRPr="006D1EA9" w:rsidRDefault="00605320" w:rsidP="00BF4900">
      <w:pPr>
        <w:widowControl w:val="0"/>
        <w:suppressAutoHyphens/>
        <w:ind w:firstLine="709"/>
        <w:jc w:val="center"/>
        <w:rPr>
          <w:b/>
        </w:rPr>
      </w:pPr>
      <w:r w:rsidRPr="006D1EA9">
        <w:rPr>
          <w:b/>
        </w:rPr>
        <w:t>ПОДПИСИ СТОРОН:</w:t>
      </w:r>
    </w:p>
    <w:p w14:paraId="76463511" w14:textId="77777777" w:rsidR="00605320" w:rsidRPr="006D1EA9" w:rsidRDefault="00605320" w:rsidP="00BF4900">
      <w:pPr>
        <w:widowControl w:val="0"/>
        <w:suppressAutoHyphens/>
        <w:ind w:firstLine="709"/>
        <w:jc w:val="both"/>
        <w:rPr>
          <w:b/>
          <w:bCs/>
        </w:rPr>
      </w:pPr>
    </w:p>
    <w:tbl>
      <w:tblPr>
        <w:tblW w:w="9697" w:type="dxa"/>
        <w:tblLook w:val="0000" w:firstRow="0" w:lastRow="0" w:firstColumn="0" w:lastColumn="0" w:noHBand="0" w:noVBand="0"/>
      </w:tblPr>
      <w:tblGrid>
        <w:gridCol w:w="4786"/>
        <w:gridCol w:w="4911"/>
      </w:tblGrid>
      <w:tr w:rsidR="00605320" w:rsidRPr="006D1EA9" w14:paraId="50171ADE" w14:textId="77777777" w:rsidTr="00085122">
        <w:tc>
          <w:tcPr>
            <w:tcW w:w="4786" w:type="dxa"/>
          </w:tcPr>
          <w:p w14:paraId="7E6EBE77" w14:textId="77777777" w:rsidR="00605320" w:rsidRPr="006D1EA9" w:rsidRDefault="00605320" w:rsidP="00085122">
            <w:pPr>
              <w:widowControl w:val="0"/>
              <w:suppressAutoHyphens/>
              <w:ind w:firstLine="426"/>
              <w:jc w:val="center"/>
              <w:rPr>
                <w:b/>
                <w:bCs/>
                <w:lang w:val="en-US"/>
              </w:rPr>
            </w:pPr>
            <w:r w:rsidRPr="006D1EA9">
              <w:rPr>
                <w:b/>
                <w:bCs/>
                <w:lang w:val="en-US"/>
              </w:rPr>
              <w:t>“</w:t>
            </w:r>
            <w:r w:rsidRPr="006D1EA9">
              <w:rPr>
                <w:b/>
                <w:bCs/>
              </w:rPr>
              <w:t>Продавец</w:t>
            </w:r>
            <w:r w:rsidRPr="006D1EA9">
              <w:rPr>
                <w:b/>
                <w:bCs/>
                <w:lang w:val="en-US"/>
              </w:rPr>
              <w:t>”</w:t>
            </w:r>
          </w:p>
        </w:tc>
        <w:tc>
          <w:tcPr>
            <w:tcW w:w="4911" w:type="dxa"/>
          </w:tcPr>
          <w:p w14:paraId="798DCDA5" w14:textId="77777777" w:rsidR="00605320" w:rsidRPr="006D1EA9" w:rsidRDefault="00605320" w:rsidP="00085122">
            <w:pPr>
              <w:widowControl w:val="0"/>
              <w:suppressAutoHyphens/>
              <w:ind w:firstLine="426"/>
              <w:jc w:val="center"/>
              <w:rPr>
                <w:b/>
                <w:bCs/>
                <w:lang w:val="en-US"/>
              </w:rPr>
            </w:pPr>
            <w:r w:rsidRPr="006D1EA9">
              <w:rPr>
                <w:b/>
                <w:bCs/>
                <w:lang w:val="en-US"/>
              </w:rPr>
              <w:t>“</w:t>
            </w:r>
            <w:r w:rsidRPr="006D1EA9">
              <w:rPr>
                <w:b/>
                <w:bCs/>
              </w:rPr>
              <w:t>Покупатель</w:t>
            </w:r>
            <w:r w:rsidRPr="006D1EA9">
              <w:rPr>
                <w:b/>
                <w:bCs/>
                <w:lang w:val="en-US"/>
              </w:rPr>
              <w:t>”</w:t>
            </w:r>
          </w:p>
        </w:tc>
      </w:tr>
      <w:tr w:rsidR="00605320" w:rsidRPr="006D1EA9" w14:paraId="2BC60B85" w14:textId="77777777" w:rsidTr="00085122">
        <w:tc>
          <w:tcPr>
            <w:tcW w:w="4786" w:type="dxa"/>
          </w:tcPr>
          <w:p w14:paraId="216E8E18" w14:textId="73458A73" w:rsidR="00605320" w:rsidRPr="006D1EA9" w:rsidRDefault="00A32F14" w:rsidP="00085122">
            <w:pPr>
              <w:widowControl w:val="0"/>
              <w:suppressAutoHyphens/>
              <w:ind w:firstLine="142"/>
            </w:pPr>
            <w:r w:rsidRPr="00A32F14">
              <w:t>Администрация муниципального образования Первома</w:t>
            </w:r>
            <w:r w:rsidR="005D028A">
              <w:t>н</w:t>
            </w:r>
            <w:r w:rsidRPr="00A32F14">
              <w:t>ского сельсовета</w:t>
            </w:r>
          </w:p>
        </w:tc>
        <w:tc>
          <w:tcPr>
            <w:tcW w:w="4911" w:type="dxa"/>
          </w:tcPr>
          <w:p w14:paraId="294DE139" w14:textId="77777777" w:rsidR="00605320" w:rsidRPr="006D1EA9" w:rsidRDefault="00605320" w:rsidP="00085122">
            <w:pPr>
              <w:widowControl w:val="0"/>
              <w:suppressAutoHyphens/>
              <w:ind w:left="177"/>
              <w:jc w:val="both"/>
              <w:rPr>
                <w:bCs/>
              </w:rPr>
            </w:pPr>
          </w:p>
        </w:tc>
      </w:tr>
      <w:tr w:rsidR="00605320" w:rsidRPr="006D1EA9" w14:paraId="680127B8" w14:textId="77777777" w:rsidTr="00085122">
        <w:tc>
          <w:tcPr>
            <w:tcW w:w="4786" w:type="dxa"/>
          </w:tcPr>
          <w:p w14:paraId="67B4AF8D" w14:textId="77777777" w:rsidR="00605320" w:rsidRPr="006D1EA9" w:rsidRDefault="00605320" w:rsidP="00085122">
            <w:pPr>
              <w:widowControl w:val="0"/>
              <w:suppressAutoHyphens/>
            </w:pPr>
            <w:r w:rsidRPr="006D1EA9">
              <w:t>Красноярский край, Манский район</w:t>
            </w:r>
          </w:p>
        </w:tc>
        <w:tc>
          <w:tcPr>
            <w:tcW w:w="4911" w:type="dxa"/>
          </w:tcPr>
          <w:p w14:paraId="19BFA3F2" w14:textId="77777777" w:rsidR="00605320" w:rsidRPr="006D1EA9" w:rsidRDefault="00605320" w:rsidP="00085122">
            <w:pPr>
              <w:widowControl w:val="0"/>
              <w:suppressAutoHyphens/>
              <w:ind w:left="177"/>
              <w:jc w:val="both"/>
              <w:rPr>
                <w:bCs/>
              </w:rPr>
            </w:pPr>
          </w:p>
        </w:tc>
      </w:tr>
      <w:tr w:rsidR="00605320" w:rsidRPr="006D1EA9" w14:paraId="11556183" w14:textId="77777777" w:rsidTr="00085122">
        <w:tc>
          <w:tcPr>
            <w:tcW w:w="4786" w:type="dxa"/>
          </w:tcPr>
          <w:p w14:paraId="0F5DAF83" w14:textId="3D0AE43E" w:rsidR="00605320" w:rsidRPr="006D1EA9" w:rsidRDefault="005D028A" w:rsidP="00085122">
            <w:pPr>
              <w:widowControl w:val="0"/>
              <w:suppressAutoHyphens/>
            </w:pPr>
            <w:r>
              <w:t>п</w:t>
            </w:r>
            <w:r w:rsidR="00605320" w:rsidRPr="006D1EA9">
              <w:t xml:space="preserve">. </w:t>
            </w:r>
            <w:r>
              <w:t>Первоманск</w:t>
            </w:r>
            <w:r w:rsidR="00605320" w:rsidRPr="006D1EA9">
              <w:t xml:space="preserve">, ул. </w:t>
            </w:r>
            <w:r>
              <w:t>Крупской</w:t>
            </w:r>
            <w:r w:rsidR="00605320" w:rsidRPr="006D1EA9">
              <w:t xml:space="preserve">, </w:t>
            </w:r>
            <w:r>
              <w:t>9</w:t>
            </w:r>
          </w:p>
        </w:tc>
        <w:tc>
          <w:tcPr>
            <w:tcW w:w="4911" w:type="dxa"/>
          </w:tcPr>
          <w:p w14:paraId="1822FD20" w14:textId="77777777" w:rsidR="00605320" w:rsidRPr="006D1EA9" w:rsidRDefault="00605320" w:rsidP="00085122">
            <w:pPr>
              <w:widowControl w:val="0"/>
              <w:suppressAutoHyphens/>
              <w:ind w:left="177"/>
              <w:jc w:val="both"/>
              <w:rPr>
                <w:bCs/>
              </w:rPr>
            </w:pPr>
          </w:p>
        </w:tc>
      </w:tr>
      <w:tr w:rsidR="00605320" w:rsidRPr="006D1EA9" w14:paraId="495F0244" w14:textId="77777777" w:rsidTr="00085122">
        <w:tc>
          <w:tcPr>
            <w:tcW w:w="4786" w:type="dxa"/>
          </w:tcPr>
          <w:p w14:paraId="138A8A80" w14:textId="76E96360" w:rsidR="00605320" w:rsidRPr="006D1EA9" w:rsidRDefault="00605320" w:rsidP="00085122">
            <w:pPr>
              <w:widowControl w:val="0"/>
              <w:suppressAutoHyphens/>
            </w:pPr>
            <w:r w:rsidRPr="006D1EA9">
              <w:t xml:space="preserve">ИНН </w:t>
            </w:r>
            <w:r w:rsidR="005D028A" w:rsidRPr="005D028A">
              <w:t>2424001185</w:t>
            </w:r>
          </w:p>
        </w:tc>
        <w:tc>
          <w:tcPr>
            <w:tcW w:w="4911" w:type="dxa"/>
          </w:tcPr>
          <w:p w14:paraId="44F014E9" w14:textId="77777777" w:rsidR="00605320" w:rsidRPr="006D1EA9" w:rsidRDefault="00605320" w:rsidP="00085122">
            <w:pPr>
              <w:widowControl w:val="0"/>
              <w:suppressAutoHyphens/>
              <w:ind w:left="177"/>
              <w:jc w:val="both"/>
              <w:rPr>
                <w:bCs/>
              </w:rPr>
            </w:pPr>
          </w:p>
        </w:tc>
      </w:tr>
      <w:tr w:rsidR="00605320" w:rsidRPr="006D1EA9" w14:paraId="401F4531" w14:textId="77777777" w:rsidTr="00085122">
        <w:tc>
          <w:tcPr>
            <w:tcW w:w="4786" w:type="dxa"/>
          </w:tcPr>
          <w:p w14:paraId="5CE6B974" w14:textId="2D199C52" w:rsidR="00605320" w:rsidRPr="006D1EA9" w:rsidRDefault="00605320" w:rsidP="00085122">
            <w:pPr>
              <w:widowControl w:val="0"/>
              <w:suppressAutoHyphens/>
            </w:pPr>
            <w:r w:rsidRPr="006D1EA9">
              <w:t xml:space="preserve">КПП </w:t>
            </w:r>
            <w:r w:rsidR="005D028A" w:rsidRPr="005D028A">
              <w:t>242401001</w:t>
            </w:r>
            <w:r w:rsidRPr="006D1EA9">
              <w:t xml:space="preserve">, БИК </w:t>
            </w:r>
            <w:r w:rsidR="005D028A" w:rsidRPr="005D028A">
              <w:t>010407105</w:t>
            </w:r>
          </w:p>
        </w:tc>
        <w:tc>
          <w:tcPr>
            <w:tcW w:w="4911" w:type="dxa"/>
          </w:tcPr>
          <w:p w14:paraId="1A656D50" w14:textId="77777777" w:rsidR="00605320" w:rsidRPr="006D1EA9" w:rsidRDefault="00605320" w:rsidP="00085122">
            <w:pPr>
              <w:widowControl w:val="0"/>
              <w:suppressAutoHyphens/>
              <w:ind w:left="177"/>
              <w:jc w:val="both"/>
              <w:rPr>
                <w:bCs/>
              </w:rPr>
            </w:pPr>
          </w:p>
        </w:tc>
      </w:tr>
      <w:tr w:rsidR="00605320" w:rsidRPr="006D1EA9" w14:paraId="69B263F0" w14:textId="77777777" w:rsidTr="00085122">
        <w:tc>
          <w:tcPr>
            <w:tcW w:w="4786" w:type="dxa"/>
          </w:tcPr>
          <w:p w14:paraId="0AAE4C4F" w14:textId="69479109" w:rsidR="00605320" w:rsidRPr="006D1EA9" w:rsidRDefault="00605320" w:rsidP="00085122">
            <w:pPr>
              <w:widowControl w:val="0"/>
              <w:suppressAutoHyphens/>
              <w:jc w:val="both"/>
            </w:pPr>
            <w:proofErr w:type="spellStart"/>
            <w:r w:rsidRPr="006D1EA9">
              <w:t>к</w:t>
            </w:r>
            <w:r w:rsidR="005D028A">
              <w:t>орр</w:t>
            </w:r>
            <w:proofErr w:type="spellEnd"/>
            <w:r w:rsidRPr="006D1EA9">
              <w:t>\</w:t>
            </w:r>
            <w:proofErr w:type="spellStart"/>
            <w:r w:rsidRPr="006D1EA9">
              <w:t>сч</w:t>
            </w:r>
            <w:proofErr w:type="spellEnd"/>
            <w:r w:rsidRPr="006D1EA9">
              <w:t xml:space="preserve"> </w:t>
            </w:r>
            <w:r w:rsidR="005D028A" w:rsidRPr="005D028A">
              <w:t>40102810245370000011</w:t>
            </w:r>
          </w:p>
          <w:p w14:paraId="5BB22E91" w14:textId="1772D80A" w:rsidR="00605320" w:rsidRPr="006D1EA9" w:rsidRDefault="005D028A" w:rsidP="00085122">
            <w:pPr>
              <w:widowControl w:val="0"/>
              <w:suppressAutoHyphens/>
              <w:jc w:val="both"/>
            </w:pPr>
            <w:r>
              <w:t>Глава Первоманского сельсовета</w:t>
            </w:r>
          </w:p>
          <w:p w14:paraId="5DB14F89" w14:textId="0C944075" w:rsidR="00605320" w:rsidRPr="006D1EA9" w:rsidRDefault="00605320" w:rsidP="00085122">
            <w:pPr>
              <w:widowControl w:val="0"/>
              <w:suppressAutoHyphens/>
              <w:jc w:val="both"/>
            </w:pPr>
            <w:r w:rsidRPr="006D1EA9">
              <w:t xml:space="preserve">_______ ______ </w:t>
            </w:r>
            <w:r w:rsidR="005D028A">
              <w:t>Т. А. Краснослободцева</w:t>
            </w:r>
          </w:p>
        </w:tc>
        <w:tc>
          <w:tcPr>
            <w:tcW w:w="4911" w:type="dxa"/>
          </w:tcPr>
          <w:p w14:paraId="764512F5" w14:textId="77777777" w:rsidR="00605320" w:rsidRPr="006D1EA9" w:rsidRDefault="00605320" w:rsidP="00085122">
            <w:pPr>
              <w:widowControl w:val="0"/>
              <w:suppressAutoHyphens/>
              <w:ind w:firstLine="426"/>
              <w:jc w:val="both"/>
              <w:rPr>
                <w:bCs/>
              </w:rPr>
            </w:pPr>
          </w:p>
          <w:p w14:paraId="52F53930" w14:textId="77777777" w:rsidR="00605320" w:rsidRDefault="00605320" w:rsidP="00085122">
            <w:pPr>
              <w:widowControl w:val="0"/>
              <w:suppressAutoHyphens/>
              <w:ind w:firstLine="426"/>
              <w:jc w:val="both"/>
              <w:rPr>
                <w:bCs/>
              </w:rPr>
            </w:pPr>
          </w:p>
          <w:p w14:paraId="249FCDC4" w14:textId="77777777" w:rsidR="00605320" w:rsidRPr="006D1EA9" w:rsidRDefault="00605320" w:rsidP="00085122">
            <w:pPr>
              <w:widowControl w:val="0"/>
              <w:suppressAutoHyphens/>
              <w:jc w:val="both"/>
              <w:rPr>
                <w:bCs/>
              </w:rPr>
            </w:pPr>
            <w:r>
              <w:rPr>
                <w:bCs/>
              </w:rPr>
              <w:t xml:space="preserve">  __________________ _______________</w:t>
            </w:r>
          </w:p>
          <w:p w14:paraId="21A59E30" w14:textId="77777777" w:rsidR="00605320" w:rsidRPr="006D1EA9" w:rsidRDefault="00605320" w:rsidP="00085122">
            <w:pPr>
              <w:widowControl w:val="0"/>
              <w:suppressAutoHyphens/>
              <w:ind w:firstLine="426"/>
              <w:jc w:val="both"/>
              <w:rPr>
                <w:bCs/>
              </w:rPr>
            </w:pPr>
          </w:p>
        </w:tc>
      </w:tr>
      <w:bookmarkEnd w:id="7"/>
    </w:tbl>
    <w:p w14:paraId="7BB0D97B" w14:textId="77777777" w:rsidR="00605320" w:rsidRDefault="00605320" w:rsidP="00605320">
      <w:pPr>
        <w:ind w:firstLine="709"/>
        <w:jc w:val="both"/>
      </w:pPr>
    </w:p>
    <w:p w14:paraId="15A54172" w14:textId="43CE0DEF" w:rsidR="00CE7784" w:rsidRDefault="00CE7784" w:rsidP="00485068">
      <w:pPr>
        <w:jc w:val="center"/>
        <w:rPr>
          <w:b/>
          <w:bCs/>
          <w:lang w:eastAsia="ar-SA"/>
        </w:rPr>
      </w:pPr>
    </w:p>
    <w:sectPr w:rsidR="00CE7784" w:rsidSect="0048506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talic">
    <w:altName w:val="Calibri"/>
    <w:charset w:val="CC"/>
    <w:family w:val="auto"/>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C72DB"/>
    <w:multiLevelType w:val="multilevel"/>
    <w:tmpl w:val="1D42D988"/>
    <w:lvl w:ilvl="0">
      <w:start w:val="1"/>
      <w:numFmt w:val="decimal"/>
      <w:lvlText w:val="%1."/>
      <w:lvlJc w:val="left"/>
      <w:pPr>
        <w:ind w:left="420" w:hanging="420"/>
      </w:pPr>
      <w:rPr>
        <w:rFonts w:hint="default"/>
        <w:sz w:val="27"/>
      </w:rPr>
    </w:lvl>
    <w:lvl w:ilvl="1">
      <w:start w:val="2"/>
      <w:numFmt w:val="decimal"/>
      <w:lvlText w:val="%1.%2."/>
      <w:lvlJc w:val="left"/>
      <w:pPr>
        <w:ind w:left="1286" w:hanging="720"/>
      </w:pPr>
      <w:rPr>
        <w:rFonts w:hint="default"/>
        <w:sz w:val="27"/>
      </w:rPr>
    </w:lvl>
    <w:lvl w:ilvl="2">
      <w:start w:val="1"/>
      <w:numFmt w:val="decimal"/>
      <w:lvlText w:val="%1.%2.%3."/>
      <w:lvlJc w:val="left"/>
      <w:pPr>
        <w:ind w:left="1852" w:hanging="720"/>
      </w:pPr>
      <w:rPr>
        <w:rFonts w:hint="default"/>
        <w:sz w:val="27"/>
      </w:rPr>
    </w:lvl>
    <w:lvl w:ilvl="3">
      <w:start w:val="1"/>
      <w:numFmt w:val="decimal"/>
      <w:lvlText w:val="%1.%2.%3.%4."/>
      <w:lvlJc w:val="left"/>
      <w:pPr>
        <w:ind w:left="2778" w:hanging="1080"/>
      </w:pPr>
      <w:rPr>
        <w:rFonts w:hint="default"/>
        <w:sz w:val="27"/>
      </w:rPr>
    </w:lvl>
    <w:lvl w:ilvl="4">
      <w:start w:val="1"/>
      <w:numFmt w:val="decimal"/>
      <w:lvlText w:val="%1.%2.%3.%4.%5."/>
      <w:lvlJc w:val="left"/>
      <w:pPr>
        <w:ind w:left="3344" w:hanging="1080"/>
      </w:pPr>
      <w:rPr>
        <w:rFonts w:hint="default"/>
        <w:sz w:val="27"/>
      </w:rPr>
    </w:lvl>
    <w:lvl w:ilvl="5">
      <w:start w:val="1"/>
      <w:numFmt w:val="decimal"/>
      <w:lvlText w:val="%1.%2.%3.%4.%5.%6."/>
      <w:lvlJc w:val="left"/>
      <w:pPr>
        <w:ind w:left="4270" w:hanging="1440"/>
      </w:pPr>
      <w:rPr>
        <w:rFonts w:hint="default"/>
        <w:sz w:val="27"/>
      </w:rPr>
    </w:lvl>
    <w:lvl w:ilvl="6">
      <w:start w:val="1"/>
      <w:numFmt w:val="decimal"/>
      <w:lvlText w:val="%1.%2.%3.%4.%5.%6.%7."/>
      <w:lvlJc w:val="left"/>
      <w:pPr>
        <w:ind w:left="4836" w:hanging="1440"/>
      </w:pPr>
      <w:rPr>
        <w:rFonts w:hint="default"/>
        <w:sz w:val="27"/>
      </w:rPr>
    </w:lvl>
    <w:lvl w:ilvl="7">
      <w:start w:val="1"/>
      <w:numFmt w:val="decimal"/>
      <w:lvlText w:val="%1.%2.%3.%4.%5.%6.%7.%8."/>
      <w:lvlJc w:val="left"/>
      <w:pPr>
        <w:ind w:left="5762" w:hanging="1800"/>
      </w:pPr>
      <w:rPr>
        <w:rFonts w:hint="default"/>
        <w:sz w:val="27"/>
      </w:rPr>
    </w:lvl>
    <w:lvl w:ilvl="8">
      <w:start w:val="1"/>
      <w:numFmt w:val="decimal"/>
      <w:lvlText w:val="%1.%2.%3.%4.%5.%6.%7.%8.%9."/>
      <w:lvlJc w:val="left"/>
      <w:pPr>
        <w:ind w:left="6328" w:hanging="1800"/>
      </w:pPr>
      <w:rPr>
        <w:rFonts w:hint="default"/>
        <w:sz w:val="27"/>
      </w:rPr>
    </w:lvl>
  </w:abstractNum>
  <w:abstractNum w:abstractNumId="1" w15:restartNumberingAfterBreak="0">
    <w:nsid w:val="16CE7FF5"/>
    <w:multiLevelType w:val="hybridMultilevel"/>
    <w:tmpl w:val="422AAC04"/>
    <w:lvl w:ilvl="0" w:tplc="D304C4FA">
      <w:start w:val="4"/>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15:restartNumberingAfterBreak="0">
    <w:nsid w:val="3A994AC7"/>
    <w:multiLevelType w:val="hybridMultilevel"/>
    <w:tmpl w:val="1F369AD4"/>
    <w:lvl w:ilvl="0" w:tplc="F6FE290C">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21C7AC3"/>
    <w:multiLevelType w:val="singleLevel"/>
    <w:tmpl w:val="D2546E5C"/>
    <w:lvl w:ilvl="0">
      <w:start w:val="5"/>
      <w:numFmt w:val="bullet"/>
      <w:lvlText w:val="-"/>
      <w:lvlJc w:val="left"/>
      <w:pPr>
        <w:tabs>
          <w:tab w:val="num" w:pos="360"/>
        </w:tabs>
        <w:ind w:left="360" w:hanging="360"/>
      </w:pPr>
    </w:lvl>
  </w:abstractNum>
  <w:abstractNum w:abstractNumId="4" w15:restartNumberingAfterBreak="0">
    <w:nsid w:val="58B61061"/>
    <w:multiLevelType w:val="multilevel"/>
    <w:tmpl w:val="679069B6"/>
    <w:lvl w:ilvl="0">
      <w:start w:val="1"/>
      <w:numFmt w:val="decimal"/>
      <w:lvlText w:val="%1."/>
      <w:lvlJc w:val="left"/>
      <w:pPr>
        <w:ind w:left="927" w:hanging="360"/>
      </w:pPr>
      <w:rPr>
        <w:rFonts w:hint="default"/>
      </w:rPr>
    </w:lvl>
    <w:lvl w:ilvl="1">
      <w:start w:val="1"/>
      <w:numFmt w:val="decimal"/>
      <w:isLgl/>
      <w:lvlText w:val="%2."/>
      <w:lvlJc w:val="left"/>
      <w:pPr>
        <w:ind w:left="1032" w:hanging="465"/>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6C1C4F8B"/>
    <w:multiLevelType w:val="hybridMultilevel"/>
    <w:tmpl w:val="091E4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8878C0"/>
    <w:multiLevelType w:val="hybridMultilevel"/>
    <w:tmpl w:val="A7C266F6"/>
    <w:lvl w:ilvl="0" w:tplc="DCC61B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45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27"/>
    <w:rsid w:val="0000270C"/>
    <w:rsid w:val="00014A3D"/>
    <w:rsid w:val="0002395C"/>
    <w:rsid w:val="0005362E"/>
    <w:rsid w:val="0006798C"/>
    <w:rsid w:val="000727EC"/>
    <w:rsid w:val="000734EF"/>
    <w:rsid w:val="00084C8F"/>
    <w:rsid w:val="000B27B4"/>
    <w:rsid w:val="000B5F0A"/>
    <w:rsid w:val="000D0E1F"/>
    <w:rsid w:val="000D29D2"/>
    <w:rsid w:val="000F1386"/>
    <w:rsid w:val="000F24DB"/>
    <w:rsid w:val="000F3EA3"/>
    <w:rsid w:val="000F4F30"/>
    <w:rsid w:val="00100586"/>
    <w:rsid w:val="00103EDE"/>
    <w:rsid w:val="00117AB6"/>
    <w:rsid w:val="00134452"/>
    <w:rsid w:val="00160958"/>
    <w:rsid w:val="00162177"/>
    <w:rsid w:val="0016274E"/>
    <w:rsid w:val="00166567"/>
    <w:rsid w:val="00186FD0"/>
    <w:rsid w:val="001908EF"/>
    <w:rsid w:val="001A1E81"/>
    <w:rsid w:val="001A6D3E"/>
    <w:rsid w:val="001B690B"/>
    <w:rsid w:val="001B6E89"/>
    <w:rsid w:val="001C3F21"/>
    <w:rsid w:val="001C402E"/>
    <w:rsid w:val="001E5281"/>
    <w:rsid w:val="001E5AE5"/>
    <w:rsid w:val="00201C11"/>
    <w:rsid w:val="00216FD2"/>
    <w:rsid w:val="00252434"/>
    <w:rsid w:val="0025345E"/>
    <w:rsid w:val="00255A1E"/>
    <w:rsid w:val="00265EED"/>
    <w:rsid w:val="002662C1"/>
    <w:rsid w:val="00287864"/>
    <w:rsid w:val="00291F19"/>
    <w:rsid w:val="0029499F"/>
    <w:rsid w:val="002A4597"/>
    <w:rsid w:val="002A4CA4"/>
    <w:rsid w:val="002A75C8"/>
    <w:rsid w:val="002B36AC"/>
    <w:rsid w:val="002B4229"/>
    <w:rsid w:val="002D72DD"/>
    <w:rsid w:val="002E1A6F"/>
    <w:rsid w:val="002E2DB2"/>
    <w:rsid w:val="002F1515"/>
    <w:rsid w:val="00312689"/>
    <w:rsid w:val="00313578"/>
    <w:rsid w:val="0031481C"/>
    <w:rsid w:val="00317191"/>
    <w:rsid w:val="00324B41"/>
    <w:rsid w:val="003357A0"/>
    <w:rsid w:val="00343437"/>
    <w:rsid w:val="00350DB1"/>
    <w:rsid w:val="00351D27"/>
    <w:rsid w:val="00353169"/>
    <w:rsid w:val="00362438"/>
    <w:rsid w:val="00364433"/>
    <w:rsid w:val="0037142E"/>
    <w:rsid w:val="00373CFC"/>
    <w:rsid w:val="0038185A"/>
    <w:rsid w:val="003842C1"/>
    <w:rsid w:val="00394659"/>
    <w:rsid w:val="003C1BC9"/>
    <w:rsid w:val="003C33FA"/>
    <w:rsid w:val="003D646B"/>
    <w:rsid w:val="003E203F"/>
    <w:rsid w:val="003E3DA2"/>
    <w:rsid w:val="003F6712"/>
    <w:rsid w:val="00404BB6"/>
    <w:rsid w:val="00411761"/>
    <w:rsid w:val="00414415"/>
    <w:rsid w:val="00415072"/>
    <w:rsid w:val="00415108"/>
    <w:rsid w:val="00424A71"/>
    <w:rsid w:val="004276F8"/>
    <w:rsid w:val="00435A39"/>
    <w:rsid w:val="00450477"/>
    <w:rsid w:val="00455254"/>
    <w:rsid w:val="00474C87"/>
    <w:rsid w:val="00477BE8"/>
    <w:rsid w:val="00481F75"/>
    <w:rsid w:val="00485068"/>
    <w:rsid w:val="004933AA"/>
    <w:rsid w:val="00496B58"/>
    <w:rsid w:val="004A10B8"/>
    <w:rsid w:val="004A2BE4"/>
    <w:rsid w:val="004B3A08"/>
    <w:rsid w:val="004C6106"/>
    <w:rsid w:val="004D30A5"/>
    <w:rsid w:val="004D5D98"/>
    <w:rsid w:val="004E04AC"/>
    <w:rsid w:val="004E36CB"/>
    <w:rsid w:val="004F4F1B"/>
    <w:rsid w:val="004F5A31"/>
    <w:rsid w:val="00500570"/>
    <w:rsid w:val="005009D6"/>
    <w:rsid w:val="0051051A"/>
    <w:rsid w:val="00515C22"/>
    <w:rsid w:val="00515C85"/>
    <w:rsid w:val="005244F0"/>
    <w:rsid w:val="005525D7"/>
    <w:rsid w:val="00560B69"/>
    <w:rsid w:val="005617DE"/>
    <w:rsid w:val="00570360"/>
    <w:rsid w:val="005824C4"/>
    <w:rsid w:val="00597300"/>
    <w:rsid w:val="005B02CF"/>
    <w:rsid w:val="005B2834"/>
    <w:rsid w:val="005B67FC"/>
    <w:rsid w:val="005D028A"/>
    <w:rsid w:val="005E13E7"/>
    <w:rsid w:val="005F052F"/>
    <w:rsid w:val="005F0B70"/>
    <w:rsid w:val="005F455E"/>
    <w:rsid w:val="005F54BF"/>
    <w:rsid w:val="005F657E"/>
    <w:rsid w:val="00600F00"/>
    <w:rsid w:val="00605320"/>
    <w:rsid w:val="00612CF0"/>
    <w:rsid w:val="0061408B"/>
    <w:rsid w:val="0062165E"/>
    <w:rsid w:val="0062215E"/>
    <w:rsid w:val="00622EB7"/>
    <w:rsid w:val="00625183"/>
    <w:rsid w:val="0062746D"/>
    <w:rsid w:val="006409F8"/>
    <w:rsid w:val="006420D6"/>
    <w:rsid w:val="00643600"/>
    <w:rsid w:val="00651DCE"/>
    <w:rsid w:val="006672FF"/>
    <w:rsid w:val="00676BBA"/>
    <w:rsid w:val="006775B3"/>
    <w:rsid w:val="00682186"/>
    <w:rsid w:val="0069337E"/>
    <w:rsid w:val="00694EB1"/>
    <w:rsid w:val="00696D58"/>
    <w:rsid w:val="006A1BB3"/>
    <w:rsid w:val="006A3627"/>
    <w:rsid w:val="006B4656"/>
    <w:rsid w:val="006B491D"/>
    <w:rsid w:val="006C3FC2"/>
    <w:rsid w:val="006C47FC"/>
    <w:rsid w:val="006D1B04"/>
    <w:rsid w:val="006D3E9A"/>
    <w:rsid w:val="006D6FA7"/>
    <w:rsid w:val="006F71F9"/>
    <w:rsid w:val="006F7DA1"/>
    <w:rsid w:val="00705057"/>
    <w:rsid w:val="00706D47"/>
    <w:rsid w:val="00716648"/>
    <w:rsid w:val="00727400"/>
    <w:rsid w:val="00733653"/>
    <w:rsid w:val="00735B3A"/>
    <w:rsid w:val="00736094"/>
    <w:rsid w:val="00756FA0"/>
    <w:rsid w:val="007665F1"/>
    <w:rsid w:val="00785512"/>
    <w:rsid w:val="00790A87"/>
    <w:rsid w:val="0079593A"/>
    <w:rsid w:val="007B6A6F"/>
    <w:rsid w:val="007C1851"/>
    <w:rsid w:val="007F2A26"/>
    <w:rsid w:val="007F5A67"/>
    <w:rsid w:val="007F7D55"/>
    <w:rsid w:val="008000FE"/>
    <w:rsid w:val="00816887"/>
    <w:rsid w:val="00816B65"/>
    <w:rsid w:val="008221B2"/>
    <w:rsid w:val="008227E1"/>
    <w:rsid w:val="00827DAE"/>
    <w:rsid w:val="00831509"/>
    <w:rsid w:val="00845D5F"/>
    <w:rsid w:val="00846FFE"/>
    <w:rsid w:val="00865E48"/>
    <w:rsid w:val="00867DDF"/>
    <w:rsid w:val="00872631"/>
    <w:rsid w:val="00873FE6"/>
    <w:rsid w:val="00874A43"/>
    <w:rsid w:val="0087666E"/>
    <w:rsid w:val="008A2597"/>
    <w:rsid w:val="008B1838"/>
    <w:rsid w:val="008B78C7"/>
    <w:rsid w:val="008C0613"/>
    <w:rsid w:val="008C176C"/>
    <w:rsid w:val="008D1F97"/>
    <w:rsid w:val="008D32B5"/>
    <w:rsid w:val="008D68E6"/>
    <w:rsid w:val="008E0B80"/>
    <w:rsid w:val="008E7A1E"/>
    <w:rsid w:val="00901D86"/>
    <w:rsid w:val="009105DA"/>
    <w:rsid w:val="00911A6A"/>
    <w:rsid w:val="00913432"/>
    <w:rsid w:val="009234C9"/>
    <w:rsid w:val="009415E7"/>
    <w:rsid w:val="00950CD7"/>
    <w:rsid w:val="00963011"/>
    <w:rsid w:val="00971B8F"/>
    <w:rsid w:val="009738EF"/>
    <w:rsid w:val="0097762A"/>
    <w:rsid w:val="009A1593"/>
    <w:rsid w:val="009A250F"/>
    <w:rsid w:val="009A410F"/>
    <w:rsid w:val="009B5133"/>
    <w:rsid w:val="009C3C7C"/>
    <w:rsid w:val="009C4A75"/>
    <w:rsid w:val="009D1933"/>
    <w:rsid w:val="009D7152"/>
    <w:rsid w:val="009E13B4"/>
    <w:rsid w:val="009F33C2"/>
    <w:rsid w:val="00A1472C"/>
    <w:rsid w:val="00A16F45"/>
    <w:rsid w:val="00A22B3E"/>
    <w:rsid w:val="00A32F14"/>
    <w:rsid w:val="00A34ED0"/>
    <w:rsid w:val="00A35E8E"/>
    <w:rsid w:val="00A4312E"/>
    <w:rsid w:val="00A51B05"/>
    <w:rsid w:val="00A558AF"/>
    <w:rsid w:val="00A57925"/>
    <w:rsid w:val="00A63474"/>
    <w:rsid w:val="00A6692D"/>
    <w:rsid w:val="00A6692F"/>
    <w:rsid w:val="00A70D90"/>
    <w:rsid w:val="00A93E15"/>
    <w:rsid w:val="00AA0F7A"/>
    <w:rsid w:val="00AB0774"/>
    <w:rsid w:val="00AB45E2"/>
    <w:rsid w:val="00AB7790"/>
    <w:rsid w:val="00AC34E9"/>
    <w:rsid w:val="00AE63FB"/>
    <w:rsid w:val="00AF1F79"/>
    <w:rsid w:val="00AF273C"/>
    <w:rsid w:val="00AF52CA"/>
    <w:rsid w:val="00B03D4D"/>
    <w:rsid w:val="00B1274C"/>
    <w:rsid w:val="00B21989"/>
    <w:rsid w:val="00B21FA3"/>
    <w:rsid w:val="00B23AF6"/>
    <w:rsid w:val="00B361AC"/>
    <w:rsid w:val="00B50C5A"/>
    <w:rsid w:val="00B50FC4"/>
    <w:rsid w:val="00B52778"/>
    <w:rsid w:val="00B55AE9"/>
    <w:rsid w:val="00B83BF1"/>
    <w:rsid w:val="00B86DAF"/>
    <w:rsid w:val="00B90699"/>
    <w:rsid w:val="00BA1AEA"/>
    <w:rsid w:val="00BE1B0E"/>
    <w:rsid w:val="00BE5747"/>
    <w:rsid w:val="00BE6F44"/>
    <w:rsid w:val="00BF4900"/>
    <w:rsid w:val="00C13B3E"/>
    <w:rsid w:val="00C143BA"/>
    <w:rsid w:val="00C21AE4"/>
    <w:rsid w:val="00C22F2E"/>
    <w:rsid w:val="00C27F2D"/>
    <w:rsid w:val="00C34226"/>
    <w:rsid w:val="00C36CE1"/>
    <w:rsid w:val="00C55213"/>
    <w:rsid w:val="00C55E52"/>
    <w:rsid w:val="00C64E67"/>
    <w:rsid w:val="00C6501C"/>
    <w:rsid w:val="00C650B4"/>
    <w:rsid w:val="00CA11AB"/>
    <w:rsid w:val="00CA15F3"/>
    <w:rsid w:val="00CA2DBA"/>
    <w:rsid w:val="00CA2FD4"/>
    <w:rsid w:val="00CC62CB"/>
    <w:rsid w:val="00CD513A"/>
    <w:rsid w:val="00CE139C"/>
    <w:rsid w:val="00CE1D84"/>
    <w:rsid w:val="00CE568C"/>
    <w:rsid w:val="00CE7784"/>
    <w:rsid w:val="00D00C3A"/>
    <w:rsid w:val="00D0129F"/>
    <w:rsid w:val="00D12C91"/>
    <w:rsid w:val="00D21821"/>
    <w:rsid w:val="00D279D5"/>
    <w:rsid w:val="00D3299E"/>
    <w:rsid w:val="00D33847"/>
    <w:rsid w:val="00D34420"/>
    <w:rsid w:val="00D4157C"/>
    <w:rsid w:val="00D4582D"/>
    <w:rsid w:val="00D6160B"/>
    <w:rsid w:val="00D74CE3"/>
    <w:rsid w:val="00D77D20"/>
    <w:rsid w:val="00D835FF"/>
    <w:rsid w:val="00D8595F"/>
    <w:rsid w:val="00D86187"/>
    <w:rsid w:val="00D95DBF"/>
    <w:rsid w:val="00DA769D"/>
    <w:rsid w:val="00DB6319"/>
    <w:rsid w:val="00DB7667"/>
    <w:rsid w:val="00DD52AE"/>
    <w:rsid w:val="00DD6377"/>
    <w:rsid w:val="00DE75E7"/>
    <w:rsid w:val="00DF3CD6"/>
    <w:rsid w:val="00E002FA"/>
    <w:rsid w:val="00E02571"/>
    <w:rsid w:val="00E02749"/>
    <w:rsid w:val="00E02D62"/>
    <w:rsid w:val="00E06425"/>
    <w:rsid w:val="00E067BB"/>
    <w:rsid w:val="00E06AD3"/>
    <w:rsid w:val="00E21E8C"/>
    <w:rsid w:val="00E27749"/>
    <w:rsid w:val="00E27893"/>
    <w:rsid w:val="00E34508"/>
    <w:rsid w:val="00E356C1"/>
    <w:rsid w:val="00E437BC"/>
    <w:rsid w:val="00E4499F"/>
    <w:rsid w:val="00E47939"/>
    <w:rsid w:val="00E50816"/>
    <w:rsid w:val="00E54966"/>
    <w:rsid w:val="00E54C3C"/>
    <w:rsid w:val="00E67458"/>
    <w:rsid w:val="00E74684"/>
    <w:rsid w:val="00E95C5C"/>
    <w:rsid w:val="00EA53F3"/>
    <w:rsid w:val="00EB0892"/>
    <w:rsid w:val="00EC36F2"/>
    <w:rsid w:val="00EC67EB"/>
    <w:rsid w:val="00ED0807"/>
    <w:rsid w:val="00ED1990"/>
    <w:rsid w:val="00ED4B35"/>
    <w:rsid w:val="00EE2400"/>
    <w:rsid w:val="00EE44AB"/>
    <w:rsid w:val="00EE6E7E"/>
    <w:rsid w:val="00F14DBA"/>
    <w:rsid w:val="00F244BB"/>
    <w:rsid w:val="00F3057A"/>
    <w:rsid w:val="00F314C3"/>
    <w:rsid w:val="00F4774D"/>
    <w:rsid w:val="00F47DEA"/>
    <w:rsid w:val="00F5286A"/>
    <w:rsid w:val="00F60E3F"/>
    <w:rsid w:val="00F66D95"/>
    <w:rsid w:val="00FA5103"/>
    <w:rsid w:val="00FB2694"/>
    <w:rsid w:val="00FB27AA"/>
    <w:rsid w:val="00FB2CA8"/>
    <w:rsid w:val="00FC055F"/>
    <w:rsid w:val="00FE118D"/>
    <w:rsid w:val="00FF38FA"/>
    <w:rsid w:val="00FF3974"/>
    <w:rsid w:val="00FF5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7AE8"/>
  <w15:docId w15:val="{D8BE1B13-8D4D-4DF9-AE16-9A390165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524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36AC"/>
    <w:pPr>
      <w:keepNext/>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unhideWhenUsed/>
    <w:qFormat/>
    <w:rsid w:val="007F5A67"/>
    <w:pPr>
      <w:keepNext/>
      <w:keepLines/>
      <w:spacing w:before="200"/>
      <w:outlineLvl w:val="1"/>
    </w:pPr>
    <w:rPr>
      <w:rFonts w:ascii="Italic" w:hAnsi="Italic"/>
      <w:b/>
      <w:bCs/>
      <w:color w:val="DDDDDD"/>
      <w:sz w:val="26"/>
      <w:szCs w:val="26"/>
    </w:rPr>
  </w:style>
  <w:style w:type="paragraph" w:styleId="4">
    <w:name w:val="heading 4"/>
    <w:basedOn w:val="a"/>
    <w:next w:val="a"/>
    <w:link w:val="40"/>
    <w:qFormat/>
    <w:rsid w:val="002B36AC"/>
    <w:pPr>
      <w:keepNext/>
      <w:suppressAutoHyphens/>
      <w:spacing w:before="240" w:after="60"/>
      <w:outlineLvl w:val="3"/>
    </w:pPr>
    <w:rPr>
      <w:b/>
      <w:bCs/>
      <w:sz w:val="28"/>
      <w:szCs w:val="28"/>
      <w:lang w:eastAsia="ar-SA"/>
    </w:rPr>
  </w:style>
  <w:style w:type="paragraph" w:styleId="7">
    <w:name w:val="heading 7"/>
    <w:basedOn w:val="a"/>
    <w:next w:val="a"/>
    <w:link w:val="70"/>
    <w:qFormat/>
    <w:rsid w:val="002B36AC"/>
    <w:pPr>
      <w:suppressAutoHyphens/>
      <w:spacing w:before="240" w:after="60"/>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1">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w:basedOn w:val="a"/>
    <w:link w:val="a8"/>
    <w:rsid w:val="001A1E81"/>
    <w:pPr>
      <w:ind w:firstLine="709"/>
      <w:jc w:val="both"/>
    </w:pPr>
    <w:rPr>
      <w:bCs/>
      <w:sz w:val="28"/>
      <w:lang w:eastAsia="en-US"/>
    </w:rPr>
  </w:style>
  <w:style w:type="character" w:customStyle="1" w:styleId="a8">
    <w:name w:val="Основной текст Знак"/>
    <w:basedOn w:val="a0"/>
    <w:link w:val="a7"/>
    <w:rsid w:val="001A1E81"/>
    <w:rPr>
      <w:rFonts w:ascii="Times New Roman" w:eastAsia="Times New Roman" w:hAnsi="Times New Roman" w:cs="Times New Roman"/>
      <w:bCs/>
      <w:sz w:val="28"/>
      <w:szCs w:val="24"/>
    </w:rPr>
  </w:style>
  <w:style w:type="paragraph" w:styleId="a9">
    <w:name w:val="List Bullet"/>
    <w:basedOn w:val="a"/>
    <w:link w:val="aa"/>
    <w:rsid w:val="001A1E81"/>
    <w:pPr>
      <w:overflowPunct w:val="0"/>
      <w:autoSpaceDE w:val="0"/>
      <w:autoSpaceDN w:val="0"/>
      <w:adjustRightInd w:val="0"/>
      <w:ind w:firstLine="510"/>
      <w:jc w:val="both"/>
      <w:textAlignment w:val="baseline"/>
    </w:pPr>
    <w:rPr>
      <w:sz w:val="28"/>
      <w:szCs w:val="20"/>
    </w:rPr>
  </w:style>
  <w:style w:type="paragraph" w:customStyle="1" w:styleId="ConsPlusNormal">
    <w:name w:val="ConsPlusNormal"/>
    <w:rsid w:val="001A1E8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Маркированный список Знак"/>
    <w:link w:val="a9"/>
    <w:rsid w:val="001A1E8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F5A67"/>
    <w:rPr>
      <w:rFonts w:ascii="Italic" w:eastAsia="Times New Roman" w:hAnsi="Italic" w:cs="Times New Roman"/>
      <w:b/>
      <w:bCs/>
      <w:color w:val="DDDDDD"/>
      <w:sz w:val="26"/>
      <w:szCs w:val="26"/>
      <w:lang w:eastAsia="ru-RU"/>
    </w:rPr>
  </w:style>
  <w:style w:type="paragraph" w:styleId="3">
    <w:name w:val="Body Text 3"/>
    <w:basedOn w:val="a"/>
    <w:link w:val="30"/>
    <w:rsid w:val="00625183"/>
    <w:pPr>
      <w:spacing w:after="120"/>
    </w:pPr>
    <w:rPr>
      <w:sz w:val="16"/>
      <w:szCs w:val="16"/>
    </w:rPr>
  </w:style>
  <w:style w:type="character" w:customStyle="1" w:styleId="30">
    <w:name w:val="Основной текст 3 Знак"/>
    <w:basedOn w:val="a0"/>
    <w:link w:val="3"/>
    <w:rsid w:val="00625183"/>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2B36AC"/>
    <w:rPr>
      <w:rFonts w:ascii="Arial" w:eastAsia="Times New Roman" w:hAnsi="Arial" w:cs="Arial"/>
      <w:b/>
      <w:bCs/>
      <w:kern w:val="32"/>
      <w:sz w:val="32"/>
      <w:szCs w:val="32"/>
      <w:lang w:eastAsia="ar-SA"/>
    </w:rPr>
  </w:style>
  <w:style w:type="character" w:customStyle="1" w:styleId="40">
    <w:name w:val="Заголовок 4 Знак"/>
    <w:basedOn w:val="a0"/>
    <w:link w:val="4"/>
    <w:rsid w:val="002B36AC"/>
    <w:rPr>
      <w:rFonts w:ascii="Times New Roman" w:eastAsia="Times New Roman" w:hAnsi="Times New Roman" w:cs="Times New Roman"/>
      <w:b/>
      <w:bCs/>
      <w:sz w:val="28"/>
      <w:szCs w:val="28"/>
      <w:lang w:eastAsia="ar-SA"/>
    </w:rPr>
  </w:style>
  <w:style w:type="character" w:customStyle="1" w:styleId="70">
    <w:name w:val="Заголовок 7 Знак"/>
    <w:basedOn w:val="a0"/>
    <w:link w:val="7"/>
    <w:rsid w:val="002B36AC"/>
    <w:rPr>
      <w:rFonts w:ascii="Times New Roman" w:eastAsia="Times New Roman" w:hAnsi="Times New Roman" w:cs="Times New Roman"/>
      <w:sz w:val="24"/>
      <w:szCs w:val="24"/>
      <w:lang w:eastAsia="ar-SA"/>
    </w:rPr>
  </w:style>
  <w:style w:type="paragraph" w:styleId="ab">
    <w:name w:val="Body Text Indent"/>
    <w:basedOn w:val="a"/>
    <w:link w:val="ac"/>
    <w:rsid w:val="002B36AC"/>
    <w:pPr>
      <w:suppressAutoHyphens/>
      <w:spacing w:after="120"/>
      <w:ind w:left="283"/>
    </w:pPr>
    <w:rPr>
      <w:lang w:eastAsia="ar-SA"/>
    </w:rPr>
  </w:style>
  <w:style w:type="character" w:customStyle="1" w:styleId="ac">
    <w:name w:val="Основной текст с отступом Знак"/>
    <w:basedOn w:val="a0"/>
    <w:link w:val="ab"/>
    <w:rsid w:val="002B36AC"/>
    <w:rPr>
      <w:rFonts w:ascii="Times New Roman" w:eastAsia="Times New Roman" w:hAnsi="Times New Roman" w:cs="Times New Roman"/>
      <w:sz w:val="24"/>
      <w:szCs w:val="24"/>
      <w:lang w:eastAsia="ar-SA"/>
    </w:rPr>
  </w:style>
  <w:style w:type="paragraph" w:styleId="31">
    <w:name w:val="Body Text Indent 3"/>
    <w:basedOn w:val="a"/>
    <w:link w:val="32"/>
    <w:rsid w:val="002B36AC"/>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2B36AC"/>
    <w:rPr>
      <w:rFonts w:ascii="Times New Roman" w:eastAsia="Times New Roman" w:hAnsi="Times New Roman" w:cs="Times New Roman"/>
      <w:sz w:val="16"/>
      <w:szCs w:val="16"/>
      <w:lang w:eastAsia="ar-SA"/>
    </w:rPr>
  </w:style>
  <w:style w:type="paragraph" w:customStyle="1" w:styleId="ConsNormal">
    <w:name w:val="ConsNormal"/>
    <w:rsid w:val="002B3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2B36AC"/>
    <w:pPr>
      <w:tabs>
        <w:tab w:val="center" w:pos="4153"/>
        <w:tab w:val="right" w:pos="8306"/>
      </w:tabs>
    </w:pPr>
    <w:rPr>
      <w:sz w:val="20"/>
      <w:szCs w:val="20"/>
    </w:rPr>
  </w:style>
  <w:style w:type="character" w:customStyle="1" w:styleId="ae">
    <w:name w:val="Верхний колонтитул Знак"/>
    <w:basedOn w:val="a0"/>
    <w:link w:val="ad"/>
    <w:rsid w:val="002B36AC"/>
    <w:rPr>
      <w:rFonts w:ascii="Times New Roman" w:eastAsia="Times New Roman" w:hAnsi="Times New Roman" w:cs="Times New Roman"/>
      <w:sz w:val="20"/>
      <w:szCs w:val="20"/>
      <w:lang w:eastAsia="ru-RU"/>
    </w:rPr>
  </w:style>
  <w:style w:type="paragraph" w:styleId="af">
    <w:name w:val="footer"/>
    <w:basedOn w:val="a"/>
    <w:link w:val="af0"/>
    <w:rsid w:val="002B36AC"/>
    <w:pPr>
      <w:tabs>
        <w:tab w:val="center" w:pos="4677"/>
        <w:tab w:val="right" w:pos="9355"/>
      </w:tabs>
      <w:ind w:firstLine="567"/>
      <w:jc w:val="both"/>
    </w:pPr>
    <w:rPr>
      <w:szCs w:val="20"/>
    </w:rPr>
  </w:style>
  <w:style w:type="character" w:customStyle="1" w:styleId="af0">
    <w:name w:val="Нижний колонтитул Знак"/>
    <w:basedOn w:val="a0"/>
    <w:link w:val="af"/>
    <w:rsid w:val="002B36AC"/>
    <w:rPr>
      <w:rFonts w:ascii="Times New Roman" w:eastAsia="Times New Roman" w:hAnsi="Times New Roman" w:cs="Times New Roman"/>
      <w:sz w:val="24"/>
      <w:szCs w:val="20"/>
      <w:lang w:eastAsia="ru-RU"/>
    </w:rPr>
  </w:style>
  <w:style w:type="paragraph" w:styleId="22">
    <w:name w:val="Body Text Indent 2"/>
    <w:basedOn w:val="a"/>
    <w:link w:val="23"/>
    <w:rsid w:val="00D33847"/>
    <w:pPr>
      <w:suppressAutoHyphens/>
      <w:spacing w:after="120" w:line="480" w:lineRule="auto"/>
      <w:ind w:left="283"/>
    </w:pPr>
    <w:rPr>
      <w:lang w:eastAsia="ar-SA"/>
    </w:rPr>
  </w:style>
  <w:style w:type="character" w:customStyle="1" w:styleId="23">
    <w:name w:val="Основной текст с отступом 2 Знак"/>
    <w:basedOn w:val="a0"/>
    <w:link w:val="22"/>
    <w:rsid w:val="00D33847"/>
    <w:rPr>
      <w:rFonts w:ascii="Times New Roman" w:eastAsia="Times New Roman" w:hAnsi="Times New Roman" w:cs="Times New Roman"/>
      <w:sz w:val="24"/>
      <w:szCs w:val="24"/>
      <w:lang w:eastAsia="ar-SA"/>
    </w:rPr>
  </w:style>
  <w:style w:type="character" w:styleId="af1">
    <w:name w:val="Emphasis"/>
    <w:qFormat/>
    <w:rsid w:val="00B03D4D"/>
    <w:rPr>
      <w:i/>
      <w:iCs/>
    </w:rPr>
  </w:style>
  <w:style w:type="character" w:customStyle="1" w:styleId="11">
    <w:name w:val="Маркированный список Знак1"/>
    <w:rsid w:val="00D12C91"/>
    <w:rPr>
      <w:sz w:val="28"/>
    </w:rPr>
  </w:style>
  <w:style w:type="character" w:customStyle="1" w:styleId="af2">
    <w:name w:val="Без интервала Знак"/>
    <w:aliases w:val="с интервалом Знак,Без интервала1 Знак,No Spacing Знак,No Spacing1 Знак"/>
    <w:link w:val="af3"/>
    <w:uiPriority w:val="1"/>
    <w:locked/>
    <w:rsid w:val="001E5281"/>
    <w:rPr>
      <w:rFonts w:ascii="Calibri" w:hAnsi="Calibri" w:cs="Calibri"/>
    </w:rPr>
  </w:style>
  <w:style w:type="paragraph" w:styleId="af3">
    <w:name w:val="No Spacing"/>
    <w:aliases w:val="с интервалом,Без интервала1,No Spacing,No Spacing1"/>
    <w:link w:val="af2"/>
    <w:uiPriority w:val="1"/>
    <w:qFormat/>
    <w:rsid w:val="001E5281"/>
    <w:pPr>
      <w:spacing w:after="0" w:line="240" w:lineRule="auto"/>
      <w:jc w:val="both"/>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3340818">
      <w:bodyDiv w:val="1"/>
      <w:marLeft w:val="0"/>
      <w:marRight w:val="0"/>
      <w:marTop w:val="0"/>
      <w:marBottom w:val="0"/>
      <w:divBdr>
        <w:top w:val="none" w:sz="0" w:space="0" w:color="auto"/>
        <w:left w:val="none" w:sz="0" w:space="0" w:color="auto"/>
        <w:bottom w:val="none" w:sz="0" w:space="0" w:color="auto"/>
        <w:right w:val="none" w:sz="0" w:space="0" w:color="auto"/>
      </w:divBdr>
    </w:div>
    <w:div w:id="1807240608">
      <w:bodyDiv w:val="1"/>
      <w:marLeft w:val="0"/>
      <w:marRight w:val="0"/>
      <w:marTop w:val="0"/>
      <w:marBottom w:val="0"/>
      <w:divBdr>
        <w:top w:val="none" w:sz="0" w:space="0" w:color="auto"/>
        <w:left w:val="none" w:sz="0" w:space="0" w:color="auto"/>
        <w:bottom w:val="none" w:sz="0" w:space="0" w:color="auto"/>
        <w:right w:val="none" w:sz="0" w:space="0" w:color="auto"/>
      </w:divBdr>
    </w:div>
    <w:div w:id="191936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file:///C:\Users\user\AppData\Local\Temp\Rar$DIa5868.26951\&#1055;&#1088;&#1072;&#1074;&#1080;&#1083;&#1072;%20&#1079;&#1077;&#1084;&#1083;&#1077;&#1087;&#1086;&#1083;&#1100;&#1079;&#1086;&#1074;&#1072;&#1085;&#1080;&#1103;%20&#1080;%20&#1079;&#1072;&#1089;&#1090;&#1088;&#1086;&#1081;&#1082;&#1080;%20&#1055;&#1077;&#1088;&#1074;&#1086;&#1084;&#1072;&#1085;&#1089;&#1082;&#1086;&#1075;&#1086;%20&#1089;&#1077;&#1083;&#1100;&#1089;&#1086;&#1074;&#1077;&#1090;&#1072;.doc" TargetMode="External"/><Relationship Id="rId4" Type="http://schemas.openxmlformats.org/officeDocument/2006/relationships/customXml" Target="../customXml/item4.xml"/><Relationship Id="rId9" Type="http://schemas.openxmlformats.org/officeDocument/2006/relationships/hyperlink" Target="file:///C:\Users\user\AppData\Local\Temp\Rar$DIa5868.26951\&#1055;&#1088;&#1072;&#1074;&#1080;&#1083;&#1072;%20&#1079;&#1077;&#1084;&#1083;&#1077;&#1087;&#1086;&#1083;&#1100;&#1079;&#1086;&#1074;&#1072;&#1085;&#1080;&#1103;%20&#1080;%20&#1079;&#1072;&#1089;&#1090;&#1088;&#1086;&#1081;&#1082;&#1080;%20&#1055;&#1077;&#1088;&#1074;&#1086;&#1084;&#1072;&#1085;&#1089;&#1082;&#1086;&#1075;&#1086;%20&#1089;&#1077;&#1083;&#1100;&#1089;&#1086;&#1074;&#1077;&#1090;&#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C94E6-EBE0-4BF4-AF7B-80EDB5D5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37E32-3B5B-4DF0-B47A-38B861A31D4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D8F12C8-0892-4F57-832F-51D57F38B463}">
  <ds:schemaRefs>
    <ds:schemaRef ds:uri="http://schemas.microsoft.com/sharepoint/v3/contenttype/forms"/>
  </ds:schemaRefs>
</ds:datastoreItem>
</file>

<file path=customXml/itemProps4.xml><?xml version="1.0" encoding="utf-8"?>
<ds:datastoreItem xmlns:ds="http://schemas.openxmlformats.org/officeDocument/2006/customXml" ds:itemID="{30725780-F29D-4084-A2F8-07868508B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1038</TotalTime>
  <Pages>9</Pages>
  <Words>3671</Words>
  <Characters>20931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горимущества</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 Екатерина Андреевна</dc:creator>
  <cp:lastModifiedBy>Пользователь</cp:lastModifiedBy>
  <cp:revision>47</cp:revision>
  <cp:lastPrinted>2024-09-03T08:39:00Z</cp:lastPrinted>
  <dcterms:created xsi:type="dcterms:W3CDTF">2024-03-20T05:43:00Z</dcterms:created>
  <dcterms:modified xsi:type="dcterms:W3CDTF">2025-04-14T02:36:00Z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