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56" w:rsidRPr="00C63612" w:rsidRDefault="00B07056" w:rsidP="00B07056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695325" cy="857250"/>
            <wp:effectExtent l="19050" t="0" r="9525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</w:p>
    <w:p w:rsidR="00B07056" w:rsidRPr="00C63612" w:rsidRDefault="00B07056" w:rsidP="00635E54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C63612">
        <w:rPr>
          <w:rFonts w:ascii="Times New Roman" w:hAnsi="Times New Roman"/>
          <w:b/>
          <w:bCs/>
          <w:spacing w:val="1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ПЕРВОМАНСКОГО</w:t>
      </w:r>
      <w:r w:rsidRPr="00C63612">
        <w:rPr>
          <w:rFonts w:ascii="Times New Roman" w:hAnsi="Times New Roman"/>
          <w:b/>
          <w:bCs/>
          <w:spacing w:val="1"/>
          <w:sz w:val="28"/>
          <w:szCs w:val="28"/>
        </w:rPr>
        <w:t xml:space="preserve"> СЕЛЬСОВЕТА</w:t>
      </w:r>
    </w:p>
    <w:p w:rsidR="00B07056" w:rsidRPr="00C63612" w:rsidRDefault="00B07056" w:rsidP="00635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612">
        <w:rPr>
          <w:rFonts w:ascii="Times New Roman" w:hAnsi="Times New Roman"/>
          <w:b/>
          <w:bCs/>
          <w:spacing w:val="1"/>
          <w:sz w:val="28"/>
          <w:szCs w:val="28"/>
        </w:rPr>
        <w:t>МАНСКОГО РАЙОНА  КРАСНОЯРСКОГО КРАЯ</w:t>
      </w:r>
    </w:p>
    <w:p w:rsidR="005C3575" w:rsidRDefault="00B07056" w:rsidP="00635E5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63612">
        <w:rPr>
          <w:rFonts w:ascii="Times New Roman" w:hAnsi="Times New Roman"/>
          <w:b/>
          <w:bCs/>
          <w:spacing w:val="-1"/>
          <w:sz w:val="28"/>
          <w:szCs w:val="28"/>
        </w:rPr>
        <w:t>ПОСТАНОВЛЕНИЕ</w:t>
      </w:r>
    </w:p>
    <w:p w:rsidR="00635E54" w:rsidRPr="00C63612" w:rsidRDefault="00635E54" w:rsidP="00635E5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81"/>
        <w:gridCol w:w="1604"/>
        <w:gridCol w:w="1606"/>
        <w:gridCol w:w="3180"/>
      </w:tblGrid>
      <w:tr w:rsidR="00B07056" w:rsidRPr="00C63612" w:rsidTr="00FD6C04">
        <w:trPr>
          <w:trHeight w:val="762"/>
        </w:trPr>
        <w:tc>
          <w:tcPr>
            <w:tcW w:w="3181" w:type="dxa"/>
          </w:tcPr>
          <w:p w:rsidR="00B07056" w:rsidRPr="00C63612" w:rsidRDefault="007C1299" w:rsidP="005233E9">
            <w:pPr>
              <w:snapToGrid w:val="0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 </w:t>
            </w:r>
            <w:r w:rsidR="00B036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33E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45A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4BDB">
              <w:rPr>
                <w:rFonts w:ascii="Times New Roman" w:hAnsi="Times New Roman"/>
                <w:b/>
                <w:sz w:val="28"/>
                <w:szCs w:val="28"/>
              </w:rPr>
              <w:t xml:space="preserve">»  </w:t>
            </w:r>
            <w:r w:rsidR="001227E9">
              <w:rPr>
                <w:rFonts w:ascii="Times New Roman" w:hAnsi="Times New Roman"/>
                <w:b/>
                <w:sz w:val="28"/>
                <w:szCs w:val="28"/>
              </w:rPr>
              <w:t xml:space="preserve">декабря  </w:t>
            </w:r>
            <w:r w:rsidR="004F503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036F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07056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10" w:type="dxa"/>
            <w:gridSpan w:val="2"/>
          </w:tcPr>
          <w:p w:rsidR="00B07056" w:rsidRPr="00C63612" w:rsidRDefault="00B07056" w:rsidP="00DF6082">
            <w:pPr>
              <w:snapToGrid w:val="0"/>
              <w:spacing w:after="120"/>
              <w:ind w:left="283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п.</w:t>
            </w:r>
            <w:r w:rsidR="00E85A2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Первоманск</w:t>
            </w:r>
            <w:r w:rsidRPr="00C6361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                     </w:t>
            </w:r>
          </w:p>
        </w:tc>
        <w:tc>
          <w:tcPr>
            <w:tcW w:w="3180" w:type="dxa"/>
          </w:tcPr>
          <w:p w:rsidR="00F5268E" w:rsidRPr="00C63612" w:rsidRDefault="00B07056" w:rsidP="00B036F4">
            <w:pPr>
              <w:snapToGrid w:val="0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№ </w:t>
            </w:r>
            <w:r w:rsidR="00DD6870">
              <w:rPr>
                <w:rFonts w:ascii="Times New Roman" w:hAnsi="Times New Roman"/>
                <w:b/>
                <w:sz w:val="28"/>
                <w:szCs w:val="28"/>
              </w:rPr>
              <w:t>146</w:t>
            </w:r>
          </w:p>
        </w:tc>
      </w:tr>
      <w:tr w:rsidR="00B07056" w:rsidRPr="008B6CCF" w:rsidTr="00DF6082">
        <w:tblPrEx>
          <w:tblLook w:val="04A0" w:firstRow="1" w:lastRow="0" w:firstColumn="1" w:lastColumn="0" w:noHBand="0" w:noVBand="1"/>
        </w:tblPrEx>
        <w:tc>
          <w:tcPr>
            <w:tcW w:w="4785" w:type="dxa"/>
            <w:gridSpan w:val="2"/>
          </w:tcPr>
          <w:p w:rsidR="00B07056" w:rsidRPr="008B6CCF" w:rsidRDefault="00B07056" w:rsidP="00B5755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63D4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13554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внесении изменений в Постановление</w:t>
            </w:r>
            <w:r w:rsidR="00013745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Положение</w:t>
            </w:r>
            <w:r w:rsidRPr="008B6CCF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>Первоманского</w:t>
            </w:r>
            <w:r w:rsidRPr="00C6361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8B6CCF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8B6C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0137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№ </w:t>
            </w:r>
            <w:r w:rsidR="000137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 </w:t>
            </w:r>
            <w:r w:rsidR="000137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</w:t>
            </w:r>
            <w:r w:rsidR="000137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.201</w:t>
            </w:r>
            <w:r w:rsidR="000137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B07056" w:rsidRPr="0075787B" w:rsidRDefault="00B07056" w:rsidP="00DF6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B07056" w:rsidRPr="00410474" w:rsidRDefault="00B07056" w:rsidP="00DF6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07056" w:rsidRDefault="00E85A28" w:rsidP="00E8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7556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="00D87556">
        <w:rPr>
          <w:rFonts w:ascii="Times New Roman" w:hAnsi="Times New Roman"/>
          <w:sz w:val="28"/>
          <w:szCs w:val="28"/>
        </w:rPr>
        <w:t>с</w:t>
      </w:r>
      <w:proofErr w:type="gramEnd"/>
      <w:r w:rsidR="00D87556">
        <w:rPr>
          <w:rFonts w:ascii="Times New Roman" w:hAnsi="Times New Roman"/>
          <w:sz w:val="28"/>
          <w:szCs w:val="28"/>
        </w:rPr>
        <w:t xml:space="preserve"> ст</w:t>
      </w:r>
      <w:r w:rsidR="00E116C8">
        <w:rPr>
          <w:rFonts w:ascii="Times New Roman" w:hAnsi="Times New Roman"/>
          <w:sz w:val="28"/>
          <w:szCs w:val="28"/>
        </w:rPr>
        <w:t>атьей</w:t>
      </w:r>
      <w:r w:rsidR="0097630A">
        <w:rPr>
          <w:rFonts w:ascii="Times New Roman" w:hAnsi="Times New Roman"/>
          <w:sz w:val="28"/>
          <w:szCs w:val="28"/>
        </w:rPr>
        <w:t xml:space="preserve"> </w:t>
      </w:r>
      <w:r w:rsidR="00D87556">
        <w:rPr>
          <w:rFonts w:ascii="Times New Roman" w:hAnsi="Times New Roman"/>
          <w:sz w:val="28"/>
          <w:szCs w:val="28"/>
        </w:rPr>
        <w:t>8 Трудового кодекса Р</w:t>
      </w:r>
      <w:r w:rsidR="00E116C8">
        <w:rPr>
          <w:rFonts w:ascii="Times New Roman" w:hAnsi="Times New Roman"/>
          <w:sz w:val="28"/>
          <w:szCs w:val="28"/>
        </w:rPr>
        <w:t xml:space="preserve">оссийской </w:t>
      </w:r>
      <w:r w:rsidR="00D87556">
        <w:rPr>
          <w:rFonts w:ascii="Times New Roman" w:hAnsi="Times New Roman"/>
          <w:sz w:val="28"/>
          <w:szCs w:val="28"/>
        </w:rPr>
        <w:t>Ф</w:t>
      </w:r>
      <w:r w:rsidR="00E116C8">
        <w:rPr>
          <w:rFonts w:ascii="Times New Roman" w:hAnsi="Times New Roman"/>
          <w:sz w:val="28"/>
          <w:szCs w:val="28"/>
        </w:rPr>
        <w:t>едерации</w:t>
      </w:r>
      <w:r w:rsidR="00D87556">
        <w:rPr>
          <w:rFonts w:ascii="Times New Roman" w:hAnsi="Times New Roman"/>
          <w:sz w:val="28"/>
          <w:szCs w:val="28"/>
        </w:rPr>
        <w:t>, ч</w:t>
      </w:r>
      <w:r w:rsidR="00E116C8">
        <w:rPr>
          <w:rFonts w:ascii="Times New Roman" w:hAnsi="Times New Roman"/>
          <w:sz w:val="28"/>
          <w:szCs w:val="28"/>
        </w:rPr>
        <w:t xml:space="preserve">астью </w:t>
      </w:r>
      <w:r w:rsidR="00D87556">
        <w:rPr>
          <w:rFonts w:ascii="Times New Roman" w:hAnsi="Times New Roman"/>
          <w:sz w:val="28"/>
          <w:szCs w:val="28"/>
        </w:rPr>
        <w:t>2 ст</w:t>
      </w:r>
      <w:r w:rsidR="003A3ACF">
        <w:rPr>
          <w:rFonts w:ascii="Times New Roman" w:hAnsi="Times New Roman"/>
          <w:sz w:val="28"/>
          <w:szCs w:val="28"/>
        </w:rPr>
        <w:t>атьи</w:t>
      </w:r>
      <w:r w:rsidR="00D87556">
        <w:rPr>
          <w:rFonts w:ascii="Times New Roman" w:hAnsi="Times New Roman"/>
          <w:sz w:val="28"/>
          <w:szCs w:val="28"/>
        </w:rPr>
        <w:t xml:space="preserve"> 53 Федерального закона от 06.10.2003 №</w:t>
      </w:r>
      <w:r w:rsidR="0097630A">
        <w:rPr>
          <w:rFonts w:ascii="Times New Roman" w:hAnsi="Times New Roman"/>
          <w:sz w:val="28"/>
          <w:szCs w:val="28"/>
        </w:rPr>
        <w:t xml:space="preserve"> </w:t>
      </w:r>
      <w:r w:rsidR="00D87556">
        <w:rPr>
          <w:rFonts w:ascii="Times New Roman" w:hAnsi="Times New Roman"/>
          <w:sz w:val="28"/>
          <w:szCs w:val="28"/>
        </w:rPr>
        <w:t>131-Ф</w:t>
      </w:r>
      <w:r w:rsidR="003A3ACF">
        <w:rPr>
          <w:rFonts w:ascii="Times New Roman" w:hAnsi="Times New Roman"/>
          <w:sz w:val="28"/>
          <w:szCs w:val="28"/>
        </w:rPr>
        <w:t>едерального Закона</w:t>
      </w:r>
      <w:r w:rsidR="00D87556">
        <w:rPr>
          <w:rFonts w:ascii="Times New Roman" w:hAnsi="Times New Roman"/>
          <w:sz w:val="28"/>
          <w:szCs w:val="28"/>
        </w:rPr>
        <w:t xml:space="preserve"> « Об общих принципах организации местного самоупра</w:t>
      </w:r>
      <w:r w:rsidR="001227E9"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3F16FC">
        <w:rPr>
          <w:rFonts w:ascii="Times New Roman" w:hAnsi="Times New Roman"/>
          <w:sz w:val="28"/>
          <w:szCs w:val="28"/>
        </w:rPr>
        <w:t xml:space="preserve"> </w:t>
      </w:r>
      <w:r w:rsidR="00D87556">
        <w:rPr>
          <w:rFonts w:ascii="Times New Roman" w:hAnsi="Times New Roman"/>
          <w:sz w:val="28"/>
          <w:szCs w:val="28"/>
        </w:rPr>
        <w:t>руководствуясь ст</w:t>
      </w:r>
      <w:r w:rsidR="00E116C8">
        <w:rPr>
          <w:rFonts w:ascii="Times New Roman" w:hAnsi="Times New Roman"/>
          <w:sz w:val="28"/>
          <w:szCs w:val="28"/>
        </w:rPr>
        <w:t>атьей</w:t>
      </w:r>
      <w:r w:rsidR="003A3ACF">
        <w:rPr>
          <w:rFonts w:ascii="Times New Roman" w:hAnsi="Times New Roman"/>
          <w:sz w:val="28"/>
          <w:szCs w:val="28"/>
        </w:rPr>
        <w:t xml:space="preserve"> </w:t>
      </w:r>
      <w:r w:rsidR="00D87556">
        <w:rPr>
          <w:rFonts w:ascii="Times New Roman" w:hAnsi="Times New Roman"/>
          <w:sz w:val="28"/>
          <w:szCs w:val="28"/>
        </w:rPr>
        <w:t xml:space="preserve">19 Устава  </w:t>
      </w:r>
      <w:proofErr w:type="spellStart"/>
      <w:r w:rsidR="00D87556">
        <w:rPr>
          <w:rFonts w:ascii="Times New Roman" w:hAnsi="Times New Roman"/>
          <w:sz w:val="28"/>
          <w:szCs w:val="28"/>
        </w:rPr>
        <w:t>Первоманского</w:t>
      </w:r>
      <w:proofErr w:type="spellEnd"/>
      <w:r w:rsidR="00D87556">
        <w:rPr>
          <w:rFonts w:ascii="Times New Roman" w:hAnsi="Times New Roman"/>
          <w:sz w:val="28"/>
          <w:szCs w:val="28"/>
        </w:rPr>
        <w:t xml:space="preserve"> сельсовета:</w:t>
      </w:r>
    </w:p>
    <w:p w:rsidR="00D87556" w:rsidRPr="00E55FF9" w:rsidRDefault="00D87556" w:rsidP="00E85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056" w:rsidRPr="00410474" w:rsidRDefault="00B07056" w:rsidP="00E85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10474">
        <w:rPr>
          <w:rFonts w:ascii="Times New Roman" w:hAnsi="Times New Roman"/>
          <w:sz w:val="28"/>
          <w:szCs w:val="28"/>
        </w:rPr>
        <w:t>ПОСТАНОВЛЯЮ:</w:t>
      </w:r>
    </w:p>
    <w:p w:rsidR="00E85A28" w:rsidRPr="001227E9" w:rsidRDefault="00B57550" w:rsidP="00E85A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Внести в Положение об оплате труда работников Первоманского сельсовета,</w:t>
      </w:r>
      <w:r w:rsidR="00B514F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 являющихся лицами,</w:t>
      </w:r>
      <w:r w:rsidR="00B514F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замещающими муниципальные должности и должности муниципальной службы,</w:t>
      </w:r>
      <w:r w:rsidR="00B514F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утвержденное Постановлением администрации Первоманского сельсовета от 07.10.2013 № 90 следующие изменения:</w:t>
      </w:r>
    </w:p>
    <w:p w:rsidR="00B17B0B" w:rsidRPr="00B036F4" w:rsidRDefault="00B17B0B" w:rsidP="00B036F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36F4">
        <w:rPr>
          <w:rFonts w:ascii="Times New Roman" w:eastAsia="Times New Roman" w:hAnsi="Times New Roman"/>
          <w:sz w:val="28"/>
          <w:szCs w:val="28"/>
        </w:rPr>
        <w:t xml:space="preserve">  подпункт 4.9,4.10,</w:t>
      </w:r>
      <w:r w:rsidR="00B036F4" w:rsidRPr="00B036F4">
        <w:rPr>
          <w:rFonts w:ascii="Times New Roman" w:eastAsia="Times New Roman" w:hAnsi="Times New Roman"/>
          <w:sz w:val="28"/>
          <w:szCs w:val="28"/>
        </w:rPr>
        <w:t xml:space="preserve"> </w:t>
      </w:r>
      <w:r w:rsidR="00E116C8">
        <w:rPr>
          <w:rFonts w:ascii="Times New Roman" w:eastAsia="Times New Roman" w:hAnsi="Times New Roman"/>
          <w:sz w:val="28"/>
          <w:szCs w:val="28"/>
        </w:rPr>
        <w:t xml:space="preserve"> пункта 4</w:t>
      </w:r>
      <w:r w:rsidR="004553A5">
        <w:rPr>
          <w:rFonts w:ascii="Times New Roman" w:eastAsia="Times New Roman" w:hAnsi="Times New Roman"/>
          <w:sz w:val="28"/>
          <w:szCs w:val="28"/>
        </w:rPr>
        <w:t xml:space="preserve"> </w:t>
      </w:r>
      <w:r w:rsidR="00B036F4" w:rsidRPr="00B036F4">
        <w:rPr>
          <w:rFonts w:ascii="Times New Roman" w:eastAsia="Times New Roman" w:hAnsi="Times New Roman"/>
          <w:sz w:val="28"/>
          <w:szCs w:val="28"/>
        </w:rPr>
        <w:t xml:space="preserve">следующего </w:t>
      </w:r>
      <w:r w:rsidRPr="00B036F4">
        <w:rPr>
          <w:rFonts w:ascii="Times New Roman" w:eastAsia="Times New Roman" w:hAnsi="Times New Roman"/>
          <w:sz w:val="28"/>
          <w:szCs w:val="28"/>
        </w:rPr>
        <w:t xml:space="preserve"> содержания:</w:t>
      </w:r>
    </w:p>
    <w:p w:rsidR="00B036F4" w:rsidRPr="00B036F4" w:rsidRDefault="00B036F4" w:rsidP="00B036F4">
      <w:pPr>
        <w:pStyle w:val="a3"/>
        <w:spacing w:after="0" w:line="240" w:lineRule="auto"/>
        <w:ind w:left="1395"/>
        <w:jc w:val="both"/>
        <w:rPr>
          <w:rFonts w:ascii="Times New Roman" w:eastAsia="Times New Roman" w:hAnsi="Times New Roman"/>
          <w:sz w:val="28"/>
          <w:szCs w:val="28"/>
        </w:rPr>
      </w:pPr>
    </w:p>
    <w:p w:rsidR="001227E9" w:rsidRDefault="00B17B0B" w:rsidP="00E8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«4.9. Специальная краевая выплата устанавливается в целях повышения уровня оплаты труда работникам администрации.</w:t>
      </w:r>
    </w:p>
    <w:p w:rsidR="00B17B0B" w:rsidRDefault="00B17B0B" w:rsidP="00E8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Работнику,</w:t>
      </w:r>
      <w:r w:rsidR="00500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основному месту работы ежемесячно предоставляется специальная краевая выплата.</w:t>
      </w:r>
      <w:r w:rsidR="00500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 xml:space="preserve">трудовых обязанностей) составляет </w:t>
      </w:r>
      <w:r w:rsidR="00B036F4">
        <w:rPr>
          <w:rFonts w:ascii="Times New Roman" w:hAnsi="Times New Roman"/>
          <w:sz w:val="28"/>
          <w:szCs w:val="28"/>
        </w:rPr>
        <w:t>6200</w:t>
      </w:r>
      <w:r>
        <w:rPr>
          <w:rFonts w:ascii="Times New Roman" w:hAnsi="Times New Roman"/>
          <w:sz w:val="28"/>
          <w:szCs w:val="28"/>
        </w:rPr>
        <w:t xml:space="preserve"> (</w:t>
      </w:r>
      <w:r w:rsidR="00B036F4">
        <w:rPr>
          <w:rFonts w:ascii="Times New Roman" w:hAnsi="Times New Roman"/>
          <w:sz w:val="28"/>
          <w:szCs w:val="28"/>
        </w:rPr>
        <w:t>Шесть тысяч двести</w:t>
      </w:r>
      <w:r>
        <w:rPr>
          <w:rFonts w:ascii="Times New Roman" w:hAnsi="Times New Roman"/>
          <w:sz w:val="28"/>
          <w:szCs w:val="28"/>
        </w:rPr>
        <w:t>)рублей.</w:t>
      </w:r>
    </w:p>
    <w:p w:rsidR="00B17B0B" w:rsidRDefault="00B17B0B" w:rsidP="00E8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Работнику по основному месту работы при не полностью отработанной норме рабочего времени размер специальной краевой выплате исчисляется пропорционально отработанному работником времени.</w:t>
      </w:r>
    </w:p>
    <w:p w:rsidR="00B17B0B" w:rsidRDefault="00B17B0B" w:rsidP="00E8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специальную краевую выплату начисляются районный коэффициент,</w:t>
      </w:r>
      <w:r w:rsidR="00500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процентная надбавка к заработной плате за стаж работы в </w:t>
      </w:r>
      <w:r>
        <w:rPr>
          <w:rFonts w:ascii="Times New Roman" w:hAnsi="Times New Roman"/>
          <w:sz w:val="28"/>
          <w:szCs w:val="28"/>
        </w:rPr>
        <w:lastRenderedPageBreak/>
        <w:t>районах Крайнего Севера и приравненных к ним местностях и иных</w:t>
      </w:r>
      <w:r w:rsidR="00500032">
        <w:rPr>
          <w:rFonts w:ascii="Times New Roman" w:hAnsi="Times New Roman"/>
          <w:sz w:val="28"/>
          <w:szCs w:val="28"/>
        </w:rPr>
        <w:t xml:space="preserve"> </w:t>
      </w:r>
      <w:r w:rsidR="00E27F27">
        <w:rPr>
          <w:rFonts w:ascii="Times New Roman" w:hAnsi="Times New Roman"/>
          <w:sz w:val="28"/>
          <w:szCs w:val="28"/>
        </w:rPr>
        <w:t>местностях с особыми климатическими условиями.</w:t>
      </w:r>
    </w:p>
    <w:p w:rsidR="001A57EF" w:rsidRPr="001A57EF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</w:t>
      </w:r>
      <w:r w:rsidRPr="001A57EF">
        <w:rPr>
          <w:rFonts w:ascii="Times New Roman" w:hAnsi="Times New Roman" w:cs="Times New Roman"/>
          <w:sz w:val="28"/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увеличивается на размер, рассчитываемый по формуле: </w:t>
      </w:r>
    </w:p>
    <w:p w:rsidR="001A57EF" w:rsidRPr="001A57EF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7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1A57EF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1A57E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A57EF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1A57E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1A57E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1A57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57EF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1A57EF">
        <w:rPr>
          <w:rFonts w:ascii="Times New Roman" w:hAnsi="Times New Roman" w:cs="Times New Roman"/>
          <w:sz w:val="28"/>
          <w:szCs w:val="28"/>
        </w:rPr>
        <w:t>, (1)</w:t>
      </w:r>
    </w:p>
    <w:p w:rsidR="001A57EF" w:rsidRPr="001A57EF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7EF">
        <w:rPr>
          <w:rFonts w:ascii="Times New Roman" w:hAnsi="Times New Roman" w:cs="Times New Roman"/>
          <w:sz w:val="28"/>
          <w:szCs w:val="28"/>
        </w:rPr>
        <w:t xml:space="preserve">           где:</w:t>
      </w:r>
    </w:p>
    <w:p w:rsidR="001A57EF" w:rsidRPr="001A57EF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7E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A57EF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1A57EF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1A57EF" w:rsidRPr="001A57EF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7E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A57EF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1A57EF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A57EF" w:rsidRPr="001A57EF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7E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A57E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1A57EF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1A57EF" w:rsidRPr="001A57EF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7EF">
        <w:rPr>
          <w:rFonts w:ascii="Times New Roman" w:hAnsi="Times New Roman" w:cs="Times New Roman"/>
          <w:sz w:val="28"/>
          <w:szCs w:val="28"/>
        </w:rPr>
        <w:t xml:space="preserve">   В случае, когда при определении среднего дневного заработка учитываются периоды, предшествующие 1 января 202</w:t>
      </w:r>
      <w:r w:rsidR="00B036F4">
        <w:rPr>
          <w:rFonts w:ascii="Times New Roman" w:hAnsi="Times New Roman" w:cs="Times New Roman"/>
          <w:sz w:val="28"/>
          <w:szCs w:val="28"/>
        </w:rPr>
        <w:t>5</w:t>
      </w:r>
      <w:r w:rsidRPr="001A57EF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spellStart"/>
      <w:r w:rsidRPr="001A57E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1A57EF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  <w:bookmarkStart w:id="1" w:name="Par13"/>
      <w:bookmarkEnd w:id="1"/>
    </w:p>
    <w:p w:rsidR="001A57EF" w:rsidRPr="001A57EF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7E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A57EF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1A57EF">
        <w:rPr>
          <w:rFonts w:ascii="Times New Roman" w:hAnsi="Times New Roman" w:cs="Times New Roman"/>
          <w:sz w:val="28"/>
          <w:szCs w:val="28"/>
        </w:rPr>
        <w:t xml:space="preserve"> = (Зпф</w:t>
      </w:r>
      <w:proofErr w:type="gramStart"/>
      <w:r w:rsidRPr="001A57E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A57EF">
        <w:rPr>
          <w:rFonts w:ascii="Times New Roman" w:hAnsi="Times New Roman" w:cs="Times New Roman"/>
          <w:sz w:val="28"/>
          <w:szCs w:val="28"/>
        </w:rPr>
        <w:t xml:space="preserve"> + (СКВ х </w:t>
      </w:r>
      <w:proofErr w:type="spellStart"/>
      <w:r w:rsidRPr="001A57EF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1A57E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1A57EF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1A57EF">
        <w:rPr>
          <w:rFonts w:ascii="Times New Roman" w:hAnsi="Times New Roman" w:cs="Times New Roman"/>
          <w:sz w:val="28"/>
          <w:szCs w:val="28"/>
        </w:rPr>
        <w:t>) + Зпф2) / (Зпф1 + Зпф2), (2)</w:t>
      </w:r>
    </w:p>
    <w:p w:rsidR="001A57EF" w:rsidRPr="001A57EF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7EF">
        <w:rPr>
          <w:rFonts w:ascii="Times New Roman" w:hAnsi="Times New Roman" w:cs="Times New Roman"/>
          <w:sz w:val="28"/>
          <w:szCs w:val="28"/>
        </w:rPr>
        <w:t>где:</w:t>
      </w:r>
    </w:p>
    <w:p w:rsidR="001A57EF" w:rsidRPr="001A57EF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7EF">
        <w:rPr>
          <w:rFonts w:ascii="Times New Roman" w:hAnsi="Times New Roman" w:cs="Times New Roman"/>
          <w:sz w:val="28"/>
          <w:szCs w:val="28"/>
        </w:rPr>
        <w:t xml:space="preserve">   Зпф</w:t>
      </w:r>
      <w:proofErr w:type="gramStart"/>
      <w:r w:rsidRPr="001A57E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A57EF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A57EF" w:rsidRPr="001A57EF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7EF">
        <w:rPr>
          <w:rFonts w:ascii="Times New Roman" w:hAnsi="Times New Roman" w:cs="Times New Roman"/>
          <w:sz w:val="28"/>
          <w:szCs w:val="28"/>
        </w:rPr>
        <w:t xml:space="preserve">   Зпф</w:t>
      </w:r>
      <w:proofErr w:type="gramStart"/>
      <w:r w:rsidRPr="001A57E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A57EF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B036F4">
        <w:rPr>
          <w:rFonts w:ascii="Times New Roman" w:hAnsi="Times New Roman" w:cs="Times New Roman"/>
          <w:sz w:val="28"/>
          <w:szCs w:val="28"/>
        </w:rPr>
        <w:t>5</w:t>
      </w:r>
      <w:r w:rsidRPr="001A57E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A57EF" w:rsidRPr="001A57EF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7EF">
        <w:rPr>
          <w:rFonts w:ascii="Times New Roman" w:hAnsi="Times New Roman" w:cs="Times New Roman"/>
          <w:sz w:val="28"/>
          <w:szCs w:val="28"/>
        </w:rPr>
        <w:t xml:space="preserve">   СКВ – специальная краевая выплата;</w:t>
      </w:r>
    </w:p>
    <w:p w:rsidR="001A57EF" w:rsidRPr="001A57EF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7E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1A57EF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1A57EF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B036F4">
        <w:rPr>
          <w:rFonts w:ascii="Times New Roman" w:hAnsi="Times New Roman" w:cs="Times New Roman"/>
          <w:sz w:val="28"/>
          <w:szCs w:val="28"/>
        </w:rPr>
        <w:t>5</w:t>
      </w:r>
      <w:r w:rsidRPr="001A57E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A57EF" w:rsidRPr="001A57EF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7E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A57EF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1A57EF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B07056" w:rsidRPr="00E85A28" w:rsidRDefault="001A57EF" w:rsidP="00215E21">
      <w:pPr>
        <w:shd w:val="clear" w:color="auto" w:fill="FFFFFF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 w:rsidRPr="001A57EF">
        <w:rPr>
          <w:rFonts w:ascii="Times New Roman" w:hAnsi="Times New Roman" w:cs="Times New Roman"/>
          <w:sz w:val="28"/>
          <w:szCs w:val="28"/>
        </w:rPr>
        <w:t xml:space="preserve">        </w:t>
      </w:r>
      <w:r w:rsidR="00E85A28">
        <w:rPr>
          <w:rFonts w:ascii="Times New Roman" w:hAnsi="Times New Roman"/>
          <w:sz w:val="28"/>
          <w:szCs w:val="28"/>
        </w:rPr>
        <w:t xml:space="preserve">2. </w:t>
      </w:r>
      <w:r w:rsidR="00B07056" w:rsidRPr="00E85A28">
        <w:rPr>
          <w:rFonts w:ascii="Times New Roman" w:hAnsi="Times New Roman"/>
          <w:sz w:val="28"/>
          <w:szCs w:val="28"/>
        </w:rPr>
        <w:t>Контроль</w:t>
      </w:r>
      <w:r w:rsidR="00D87556">
        <w:rPr>
          <w:rFonts w:ascii="Times New Roman" w:hAnsi="Times New Roman"/>
          <w:sz w:val="28"/>
          <w:szCs w:val="28"/>
        </w:rPr>
        <w:t>,</w:t>
      </w:r>
      <w:r w:rsidR="00B07056" w:rsidRPr="00E85A28">
        <w:rPr>
          <w:rFonts w:ascii="Times New Roman" w:hAnsi="Times New Roman"/>
          <w:sz w:val="28"/>
          <w:szCs w:val="28"/>
        </w:rPr>
        <w:t xml:space="preserve"> за выполнением настоящего постановления</w:t>
      </w:r>
      <w:r w:rsidR="00D87556">
        <w:rPr>
          <w:rFonts w:ascii="Times New Roman" w:hAnsi="Times New Roman"/>
          <w:sz w:val="28"/>
          <w:szCs w:val="28"/>
        </w:rPr>
        <w:t>,</w:t>
      </w:r>
      <w:r w:rsidR="00B07056" w:rsidRPr="00E85A28">
        <w:rPr>
          <w:rFonts w:ascii="Times New Roman" w:hAnsi="Times New Roman"/>
          <w:sz w:val="28"/>
          <w:szCs w:val="28"/>
        </w:rPr>
        <w:t xml:space="preserve">  оставляю за собой.</w:t>
      </w:r>
    </w:p>
    <w:p w:rsidR="00B07056" w:rsidRDefault="00E85A28" w:rsidP="00E8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07056" w:rsidRPr="00E85A28">
        <w:rPr>
          <w:rFonts w:ascii="Times New Roman" w:hAnsi="Times New Roman"/>
          <w:sz w:val="28"/>
          <w:szCs w:val="28"/>
        </w:rPr>
        <w:t>Настоящее  Постановление вступает в силу со дня его официального опубликования в информационном бюллет</w:t>
      </w:r>
      <w:r>
        <w:rPr>
          <w:rFonts w:ascii="Times New Roman" w:hAnsi="Times New Roman"/>
          <w:sz w:val="28"/>
          <w:szCs w:val="28"/>
        </w:rPr>
        <w:t xml:space="preserve">ене «Ведомости Манского района», но не ранее 1 </w:t>
      </w:r>
      <w:r w:rsidR="001A57EF">
        <w:rPr>
          <w:rFonts w:ascii="Times New Roman" w:hAnsi="Times New Roman"/>
          <w:sz w:val="28"/>
          <w:szCs w:val="28"/>
        </w:rPr>
        <w:t xml:space="preserve">января </w:t>
      </w:r>
      <w:r w:rsidR="004F503D">
        <w:rPr>
          <w:rFonts w:ascii="Times New Roman" w:hAnsi="Times New Roman"/>
          <w:sz w:val="28"/>
          <w:szCs w:val="28"/>
        </w:rPr>
        <w:t>202</w:t>
      </w:r>
      <w:r w:rsidR="00B036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85A28" w:rsidRPr="00E85A28" w:rsidRDefault="00E85A28" w:rsidP="00E85A2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07056" w:rsidRDefault="00B07056" w:rsidP="00B070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7056" w:rsidRDefault="00B07056" w:rsidP="00A769C8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</w:t>
      </w:r>
      <w:r w:rsidR="00727BC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85A28">
        <w:rPr>
          <w:rFonts w:ascii="Times New Roman" w:hAnsi="Times New Roman"/>
          <w:sz w:val="28"/>
          <w:szCs w:val="28"/>
        </w:rPr>
        <w:t xml:space="preserve">         Т.А. </w:t>
      </w:r>
      <w:proofErr w:type="spellStart"/>
      <w:r w:rsidR="00E85A28">
        <w:rPr>
          <w:rFonts w:ascii="Times New Roman" w:hAnsi="Times New Roman"/>
          <w:sz w:val="28"/>
          <w:szCs w:val="28"/>
        </w:rPr>
        <w:t>Краснослободцева</w:t>
      </w:r>
      <w:proofErr w:type="spellEnd"/>
    </w:p>
    <w:bookmarkEnd w:id="0"/>
    <w:p w:rsidR="00694BDB" w:rsidRDefault="00694BDB" w:rsidP="00A769C8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94BDB" w:rsidSect="007B0E8D">
      <w:pgSz w:w="11906" w:h="16838"/>
      <w:pgMar w:top="-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B1" w:rsidRDefault="00B120B1" w:rsidP="00727BC6">
      <w:pPr>
        <w:spacing w:after="0" w:line="240" w:lineRule="auto"/>
      </w:pPr>
      <w:r>
        <w:separator/>
      </w:r>
    </w:p>
  </w:endnote>
  <w:endnote w:type="continuationSeparator" w:id="0">
    <w:p w:rsidR="00B120B1" w:rsidRDefault="00B120B1" w:rsidP="007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B1" w:rsidRDefault="00B120B1" w:rsidP="00727BC6">
      <w:pPr>
        <w:spacing w:after="0" w:line="240" w:lineRule="auto"/>
      </w:pPr>
      <w:r>
        <w:separator/>
      </w:r>
    </w:p>
  </w:footnote>
  <w:footnote w:type="continuationSeparator" w:id="0">
    <w:p w:rsidR="00B120B1" w:rsidRDefault="00B120B1" w:rsidP="0072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4F9"/>
    <w:multiLevelType w:val="multilevel"/>
    <w:tmpl w:val="FB12A304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E905B91"/>
    <w:multiLevelType w:val="multilevel"/>
    <w:tmpl w:val="3550982E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auto"/>
      </w:rPr>
    </w:lvl>
  </w:abstractNum>
  <w:abstractNum w:abstractNumId="2">
    <w:nsid w:val="3F8E7437"/>
    <w:multiLevelType w:val="hybridMultilevel"/>
    <w:tmpl w:val="F3DA9826"/>
    <w:lvl w:ilvl="0" w:tplc="7FE26F46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7056"/>
    <w:rsid w:val="0000094C"/>
    <w:rsid w:val="000130F9"/>
    <w:rsid w:val="00013745"/>
    <w:rsid w:val="00015E35"/>
    <w:rsid w:val="00022C94"/>
    <w:rsid w:val="00046FED"/>
    <w:rsid w:val="0007741C"/>
    <w:rsid w:val="000D055D"/>
    <w:rsid w:val="000D5DD5"/>
    <w:rsid w:val="000E038F"/>
    <w:rsid w:val="000E45D6"/>
    <w:rsid w:val="000F178B"/>
    <w:rsid w:val="000F6CD3"/>
    <w:rsid w:val="001227E9"/>
    <w:rsid w:val="00135541"/>
    <w:rsid w:val="001376DD"/>
    <w:rsid w:val="0014799B"/>
    <w:rsid w:val="001A57EF"/>
    <w:rsid w:val="001B00DF"/>
    <w:rsid w:val="001E658F"/>
    <w:rsid w:val="001F1861"/>
    <w:rsid w:val="00205CAF"/>
    <w:rsid w:val="0021120B"/>
    <w:rsid w:val="00215E21"/>
    <w:rsid w:val="00234266"/>
    <w:rsid w:val="002D4995"/>
    <w:rsid w:val="002F5976"/>
    <w:rsid w:val="00311165"/>
    <w:rsid w:val="003117CB"/>
    <w:rsid w:val="003425D5"/>
    <w:rsid w:val="00360207"/>
    <w:rsid w:val="00393C3E"/>
    <w:rsid w:val="003A3ACF"/>
    <w:rsid w:val="003F16FC"/>
    <w:rsid w:val="004553A5"/>
    <w:rsid w:val="00484D4B"/>
    <w:rsid w:val="00486A61"/>
    <w:rsid w:val="004A0948"/>
    <w:rsid w:val="004B4F53"/>
    <w:rsid w:val="004F503D"/>
    <w:rsid w:val="00500032"/>
    <w:rsid w:val="00506251"/>
    <w:rsid w:val="005233E9"/>
    <w:rsid w:val="00536D2E"/>
    <w:rsid w:val="00537AEC"/>
    <w:rsid w:val="00546B39"/>
    <w:rsid w:val="00572E0C"/>
    <w:rsid w:val="005738D7"/>
    <w:rsid w:val="00591197"/>
    <w:rsid w:val="005A5F70"/>
    <w:rsid w:val="005A6E43"/>
    <w:rsid w:val="005C3575"/>
    <w:rsid w:val="00633837"/>
    <w:rsid w:val="00634DE6"/>
    <w:rsid w:val="00635E54"/>
    <w:rsid w:val="00694BDB"/>
    <w:rsid w:val="006D05C7"/>
    <w:rsid w:val="00727BC6"/>
    <w:rsid w:val="00752D12"/>
    <w:rsid w:val="007551AE"/>
    <w:rsid w:val="00763278"/>
    <w:rsid w:val="00766CCB"/>
    <w:rsid w:val="007A5EE2"/>
    <w:rsid w:val="007A6F6B"/>
    <w:rsid w:val="007B0E8D"/>
    <w:rsid w:val="007C1299"/>
    <w:rsid w:val="007F292F"/>
    <w:rsid w:val="00806C13"/>
    <w:rsid w:val="00811E40"/>
    <w:rsid w:val="008224F1"/>
    <w:rsid w:val="00833C1B"/>
    <w:rsid w:val="00870FE6"/>
    <w:rsid w:val="00877CEA"/>
    <w:rsid w:val="00887228"/>
    <w:rsid w:val="008E2CAA"/>
    <w:rsid w:val="008E3F03"/>
    <w:rsid w:val="008F1960"/>
    <w:rsid w:val="00914518"/>
    <w:rsid w:val="00941544"/>
    <w:rsid w:val="0097630A"/>
    <w:rsid w:val="009D131C"/>
    <w:rsid w:val="00A0106B"/>
    <w:rsid w:val="00A12B62"/>
    <w:rsid w:val="00A32AB0"/>
    <w:rsid w:val="00A343E0"/>
    <w:rsid w:val="00A45A13"/>
    <w:rsid w:val="00A705A3"/>
    <w:rsid w:val="00A769C8"/>
    <w:rsid w:val="00A82209"/>
    <w:rsid w:val="00A85D1C"/>
    <w:rsid w:val="00A87B66"/>
    <w:rsid w:val="00AC62E5"/>
    <w:rsid w:val="00AD5F4A"/>
    <w:rsid w:val="00B036F4"/>
    <w:rsid w:val="00B07056"/>
    <w:rsid w:val="00B120B1"/>
    <w:rsid w:val="00B17B0B"/>
    <w:rsid w:val="00B46310"/>
    <w:rsid w:val="00B514F7"/>
    <w:rsid w:val="00B57550"/>
    <w:rsid w:val="00BA6B17"/>
    <w:rsid w:val="00BF482B"/>
    <w:rsid w:val="00C231BA"/>
    <w:rsid w:val="00C23FAA"/>
    <w:rsid w:val="00C439D9"/>
    <w:rsid w:val="00C661D8"/>
    <w:rsid w:val="00CE24A5"/>
    <w:rsid w:val="00D26017"/>
    <w:rsid w:val="00D45EA2"/>
    <w:rsid w:val="00D80E08"/>
    <w:rsid w:val="00D87556"/>
    <w:rsid w:val="00DB0F23"/>
    <w:rsid w:val="00DB71E1"/>
    <w:rsid w:val="00DC027C"/>
    <w:rsid w:val="00DD6870"/>
    <w:rsid w:val="00DD6EFB"/>
    <w:rsid w:val="00E116C8"/>
    <w:rsid w:val="00E27F27"/>
    <w:rsid w:val="00E55FF9"/>
    <w:rsid w:val="00E71B68"/>
    <w:rsid w:val="00E85A28"/>
    <w:rsid w:val="00E93137"/>
    <w:rsid w:val="00EB638F"/>
    <w:rsid w:val="00F23794"/>
    <w:rsid w:val="00F4701B"/>
    <w:rsid w:val="00F473F1"/>
    <w:rsid w:val="00F5268E"/>
    <w:rsid w:val="00F62BDC"/>
    <w:rsid w:val="00F73C7E"/>
    <w:rsid w:val="00F769E0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5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B07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2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BC6"/>
  </w:style>
  <w:style w:type="paragraph" w:styleId="a6">
    <w:name w:val="footer"/>
    <w:basedOn w:val="a"/>
    <w:link w:val="a7"/>
    <w:uiPriority w:val="99"/>
    <w:unhideWhenUsed/>
    <w:rsid w:val="0072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BC6"/>
  </w:style>
  <w:style w:type="paragraph" w:styleId="a8">
    <w:name w:val="Balloon Text"/>
    <w:basedOn w:val="a"/>
    <w:link w:val="a9"/>
    <w:uiPriority w:val="99"/>
    <w:semiHidden/>
    <w:unhideWhenUsed/>
    <w:rsid w:val="00F7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5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B07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2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BC6"/>
  </w:style>
  <w:style w:type="paragraph" w:styleId="a6">
    <w:name w:val="footer"/>
    <w:basedOn w:val="a"/>
    <w:link w:val="a7"/>
    <w:uiPriority w:val="99"/>
    <w:unhideWhenUsed/>
    <w:rsid w:val="0072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45</cp:revision>
  <cp:lastPrinted>2024-12-09T04:23:00Z</cp:lastPrinted>
  <dcterms:created xsi:type="dcterms:W3CDTF">2019-09-03T03:59:00Z</dcterms:created>
  <dcterms:modified xsi:type="dcterms:W3CDTF">2024-12-09T04:23:00Z</dcterms:modified>
</cp:coreProperties>
</file>