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37F" w:rsidRDefault="00C0537F" w:rsidP="00C0537F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37F" w:rsidRDefault="00C0537F" w:rsidP="00C0537F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37F" w:rsidRPr="001B2832" w:rsidRDefault="00C0537F" w:rsidP="00C0537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B2832">
        <w:rPr>
          <w:rFonts w:ascii="Times New Roman" w:hAnsi="Times New Roman" w:cs="Times New Roman"/>
          <w:b/>
          <w:noProof/>
          <w:sz w:val="16"/>
          <w:szCs w:val="16"/>
        </w:rPr>
        <w:drawing>
          <wp:inline distT="0" distB="0" distL="0" distR="0">
            <wp:extent cx="669290" cy="8477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37F" w:rsidRDefault="00C0537F" w:rsidP="00C0537F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37F" w:rsidRDefault="00C0537F" w:rsidP="00C0537F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37F" w:rsidRPr="00C0537F" w:rsidRDefault="00C0537F" w:rsidP="00C0537F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37F">
        <w:rPr>
          <w:rFonts w:ascii="Times New Roman" w:hAnsi="Times New Roman" w:cs="Times New Roman"/>
          <w:sz w:val="28"/>
          <w:szCs w:val="28"/>
        </w:rPr>
        <w:t>АДМИНИСТРАЦИЯ ПЕРВОМАНСКОГО СЕЛЬСОВЕТА</w:t>
      </w:r>
    </w:p>
    <w:p w:rsidR="00C0537F" w:rsidRPr="00C0537F" w:rsidRDefault="00C0537F" w:rsidP="00C0537F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37F">
        <w:rPr>
          <w:rFonts w:ascii="Times New Roman" w:hAnsi="Times New Roman" w:cs="Times New Roman"/>
          <w:sz w:val="28"/>
          <w:szCs w:val="28"/>
        </w:rPr>
        <w:t>МАНСКОГО РАЙОНА</w:t>
      </w:r>
    </w:p>
    <w:p w:rsidR="00C0537F" w:rsidRPr="00C0537F" w:rsidRDefault="00C0537F" w:rsidP="00C0537F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37F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C0537F" w:rsidRPr="00C0537F" w:rsidRDefault="00C0537F" w:rsidP="00C0537F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37F" w:rsidRPr="00C0537F" w:rsidRDefault="00C0537F" w:rsidP="00C0537F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37F" w:rsidRPr="00C0537F" w:rsidRDefault="00C0537F" w:rsidP="00C0537F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053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0537F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C0537F" w:rsidRPr="00C0537F" w:rsidRDefault="00C0537F" w:rsidP="00C0537F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37F" w:rsidRPr="00C0537F" w:rsidRDefault="00C0537F" w:rsidP="00C0537F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7F">
        <w:rPr>
          <w:rFonts w:ascii="Times New Roman" w:hAnsi="Times New Roman" w:cs="Times New Roman"/>
          <w:sz w:val="28"/>
          <w:szCs w:val="28"/>
        </w:rPr>
        <w:t xml:space="preserve">          01.08.2022г                           п.Первоманск                             №  76</w:t>
      </w:r>
    </w:p>
    <w:p w:rsidR="00C0537F" w:rsidRPr="00C0537F" w:rsidRDefault="00C0537F" w:rsidP="00C0537F">
      <w:pPr>
        <w:tabs>
          <w:tab w:val="left" w:pos="-993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537F" w:rsidRPr="00C0537F" w:rsidRDefault="00C0537F" w:rsidP="00C053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537F">
        <w:rPr>
          <w:rFonts w:ascii="Times New Roman" w:hAnsi="Times New Roman" w:cs="Times New Roman"/>
          <w:sz w:val="28"/>
          <w:szCs w:val="28"/>
        </w:rPr>
        <w:t>Об исключении адресов из ФИАС</w:t>
      </w:r>
    </w:p>
    <w:p w:rsidR="00C0537F" w:rsidRPr="00C0537F" w:rsidRDefault="00C0537F" w:rsidP="00C053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0537F" w:rsidRPr="00C0537F" w:rsidRDefault="00C0537F" w:rsidP="00C0537F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7F"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 «Об общих принципах организации   местного самоуправления в Российской Федерации» № 131-ФЗ от 06.10.2003 года,  п.1.22 статьи 7 Устава  Первоманского сельсовета,  Администрация Первоманского сельсовета </w:t>
      </w:r>
    </w:p>
    <w:p w:rsidR="00C0537F" w:rsidRPr="00C0537F" w:rsidRDefault="00C0537F" w:rsidP="00C0537F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7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0537F" w:rsidRPr="00C0537F" w:rsidRDefault="00C0537F" w:rsidP="00C0537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37F" w:rsidRPr="00C0537F" w:rsidRDefault="00C0537F" w:rsidP="00C0537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0537F">
        <w:rPr>
          <w:sz w:val="28"/>
          <w:szCs w:val="28"/>
        </w:rPr>
        <w:t xml:space="preserve">Исключить адрес объекта адресации с кадастровым номером 24:24:1242001:267, ошибочно включенного в Федеральную информационную адресную систему (ФИАС): Российская Федерация, Красноярский край, Манский район, Первоманский сельсовет, д. </w:t>
      </w:r>
      <w:proofErr w:type="spellStart"/>
      <w:r w:rsidRPr="00C0537F">
        <w:rPr>
          <w:sz w:val="28"/>
          <w:szCs w:val="28"/>
        </w:rPr>
        <w:t>Кускун</w:t>
      </w:r>
      <w:proofErr w:type="spellEnd"/>
      <w:r w:rsidRPr="00C0537F">
        <w:rPr>
          <w:sz w:val="28"/>
          <w:szCs w:val="28"/>
        </w:rPr>
        <w:t>, территория СНТ «Кедр-9», Центральный проезд, земельный участок 286</w:t>
      </w:r>
    </w:p>
    <w:p w:rsidR="00C0537F" w:rsidRPr="00C0537F" w:rsidRDefault="00C0537F" w:rsidP="00C0537F">
      <w:pPr>
        <w:pStyle w:val="a3"/>
        <w:numPr>
          <w:ilvl w:val="0"/>
          <w:numId w:val="1"/>
        </w:numPr>
        <w:ind w:left="709"/>
        <w:jc w:val="both"/>
        <w:rPr>
          <w:sz w:val="28"/>
          <w:szCs w:val="28"/>
        </w:rPr>
      </w:pPr>
      <w:r w:rsidRPr="00C0537F">
        <w:rPr>
          <w:sz w:val="28"/>
          <w:szCs w:val="28"/>
        </w:rPr>
        <w:t>Настоящее постановление вступает в силу со дня его подписания.</w:t>
      </w:r>
    </w:p>
    <w:p w:rsidR="00C0537F" w:rsidRPr="00C0537F" w:rsidRDefault="00C0537F" w:rsidP="00C0537F">
      <w:pPr>
        <w:pStyle w:val="a3"/>
        <w:ind w:left="284"/>
        <w:jc w:val="both"/>
        <w:rPr>
          <w:sz w:val="28"/>
          <w:szCs w:val="28"/>
        </w:rPr>
      </w:pPr>
    </w:p>
    <w:p w:rsidR="00C0537F" w:rsidRPr="00C0537F" w:rsidRDefault="00C0537F" w:rsidP="00C0537F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37F" w:rsidRPr="00C0537F" w:rsidRDefault="00C0537F" w:rsidP="00C0537F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37F" w:rsidRPr="00C0537F" w:rsidRDefault="00C0537F" w:rsidP="00C0537F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37F" w:rsidRPr="00C0537F" w:rsidRDefault="00C0537F" w:rsidP="00C0537F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37F" w:rsidRPr="00C0537F" w:rsidRDefault="00C0537F" w:rsidP="00C0537F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37F" w:rsidRPr="00C0537F" w:rsidRDefault="00C0537F" w:rsidP="00C0537F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37F" w:rsidRPr="00C0537F" w:rsidRDefault="00C0537F" w:rsidP="00C0537F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7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0537F" w:rsidRPr="00C0537F" w:rsidRDefault="00C0537F" w:rsidP="00C0537F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7F">
        <w:rPr>
          <w:rFonts w:ascii="Times New Roman" w:hAnsi="Times New Roman" w:cs="Times New Roman"/>
          <w:sz w:val="28"/>
          <w:szCs w:val="28"/>
        </w:rPr>
        <w:t>Глава Первоманского</w:t>
      </w:r>
    </w:p>
    <w:p w:rsidR="00C0537F" w:rsidRPr="00C0537F" w:rsidRDefault="00C0537F" w:rsidP="00C0537F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37F">
        <w:rPr>
          <w:rFonts w:ascii="Times New Roman" w:hAnsi="Times New Roman" w:cs="Times New Roman"/>
          <w:sz w:val="28"/>
          <w:szCs w:val="28"/>
        </w:rPr>
        <w:t>сельсовета                                                                       Т.А.Краснослободцева</w:t>
      </w:r>
    </w:p>
    <w:p w:rsidR="00C0537F" w:rsidRPr="00C0537F" w:rsidRDefault="00C0537F" w:rsidP="00C053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0537F" w:rsidRPr="00C0537F" w:rsidRDefault="00C0537F" w:rsidP="00C053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0537F" w:rsidRPr="00C0537F" w:rsidRDefault="00C0537F" w:rsidP="00C053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0537F" w:rsidRPr="00C0537F" w:rsidRDefault="00C0537F" w:rsidP="00C0537F">
      <w:pPr>
        <w:spacing w:after="0" w:line="240" w:lineRule="auto"/>
        <w:rPr>
          <w:rFonts w:ascii="Times New Roman" w:hAnsi="Times New Roman" w:cs="Times New Roman"/>
        </w:rPr>
      </w:pPr>
    </w:p>
    <w:p w:rsidR="00FC217D" w:rsidRPr="00C0537F" w:rsidRDefault="00FC217D" w:rsidP="00C0537F">
      <w:pPr>
        <w:spacing w:after="0" w:line="240" w:lineRule="auto"/>
        <w:rPr>
          <w:rFonts w:ascii="Times New Roman" w:hAnsi="Times New Roman" w:cs="Times New Roman"/>
        </w:rPr>
      </w:pPr>
    </w:p>
    <w:sectPr w:rsidR="00FC217D" w:rsidRPr="00C0537F" w:rsidSect="00B7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C7A77"/>
    <w:multiLevelType w:val="hybridMultilevel"/>
    <w:tmpl w:val="8E667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0537F"/>
    <w:rsid w:val="00C0537F"/>
    <w:rsid w:val="00FC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05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3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2022-09-12T04:28:00Z</dcterms:created>
  <dcterms:modified xsi:type="dcterms:W3CDTF">2022-09-12T04:30:00Z</dcterms:modified>
</cp:coreProperties>
</file>