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565" w:rsidRPr="00190B8C" w:rsidRDefault="00347565" w:rsidP="00347565">
      <w:pPr>
        <w:jc w:val="center"/>
        <w:rPr>
          <w:sz w:val="28"/>
          <w:szCs w:val="28"/>
        </w:rPr>
      </w:pPr>
      <w:r w:rsidRPr="00190B8C">
        <w:rPr>
          <w:noProof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565" w:rsidRPr="00190B8C" w:rsidRDefault="00347565" w:rsidP="00347565">
      <w:pPr>
        <w:jc w:val="center"/>
        <w:rPr>
          <w:sz w:val="28"/>
          <w:szCs w:val="28"/>
        </w:rPr>
      </w:pPr>
    </w:p>
    <w:p w:rsidR="00347565" w:rsidRPr="00190B8C" w:rsidRDefault="00347565" w:rsidP="00347565">
      <w:pPr>
        <w:jc w:val="center"/>
        <w:rPr>
          <w:sz w:val="28"/>
          <w:szCs w:val="28"/>
        </w:rPr>
      </w:pPr>
      <w:r w:rsidRPr="00190B8C">
        <w:rPr>
          <w:sz w:val="28"/>
          <w:szCs w:val="28"/>
        </w:rPr>
        <w:t>РОССИЙСКАЯ  ФЕДЕРАЦИЯ</w:t>
      </w:r>
    </w:p>
    <w:p w:rsidR="00347565" w:rsidRPr="00190B8C" w:rsidRDefault="00347565" w:rsidP="00347565">
      <w:pPr>
        <w:jc w:val="center"/>
        <w:rPr>
          <w:sz w:val="28"/>
          <w:szCs w:val="28"/>
        </w:rPr>
      </w:pPr>
      <w:r w:rsidRPr="00190B8C">
        <w:rPr>
          <w:sz w:val="28"/>
          <w:szCs w:val="28"/>
        </w:rPr>
        <w:t>АДМИНИСТРАЦИЯ   ПЕРВОМАНСКОГО СЕЛЬСОВЕТА</w:t>
      </w:r>
    </w:p>
    <w:p w:rsidR="00347565" w:rsidRPr="00190B8C" w:rsidRDefault="00347565" w:rsidP="00347565">
      <w:pPr>
        <w:jc w:val="center"/>
        <w:rPr>
          <w:sz w:val="28"/>
          <w:szCs w:val="28"/>
        </w:rPr>
      </w:pPr>
      <w:r w:rsidRPr="00190B8C">
        <w:rPr>
          <w:sz w:val="28"/>
          <w:szCs w:val="28"/>
        </w:rPr>
        <w:t>МАНСКОГО РАЙОНА</w:t>
      </w:r>
    </w:p>
    <w:p w:rsidR="00347565" w:rsidRPr="00190B8C" w:rsidRDefault="00347565" w:rsidP="00347565">
      <w:pPr>
        <w:rPr>
          <w:sz w:val="28"/>
          <w:szCs w:val="28"/>
        </w:rPr>
      </w:pPr>
    </w:p>
    <w:p w:rsidR="00347565" w:rsidRPr="00190B8C" w:rsidRDefault="00347565" w:rsidP="00347565">
      <w:pPr>
        <w:jc w:val="center"/>
        <w:rPr>
          <w:sz w:val="28"/>
          <w:szCs w:val="28"/>
        </w:rPr>
      </w:pPr>
      <w:proofErr w:type="gramStart"/>
      <w:r w:rsidRPr="00190B8C">
        <w:rPr>
          <w:sz w:val="28"/>
          <w:szCs w:val="28"/>
        </w:rPr>
        <w:t>П</w:t>
      </w:r>
      <w:proofErr w:type="gramEnd"/>
      <w:r w:rsidRPr="00190B8C">
        <w:rPr>
          <w:sz w:val="28"/>
          <w:szCs w:val="28"/>
        </w:rPr>
        <w:t xml:space="preserve"> О С Т А Н О В Л Е Н И Е</w:t>
      </w:r>
    </w:p>
    <w:p w:rsidR="00347565" w:rsidRPr="00190B8C" w:rsidRDefault="00347565" w:rsidP="00347565">
      <w:pPr>
        <w:rPr>
          <w:sz w:val="28"/>
          <w:szCs w:val="28"/>
        </w:rPr>
      </w:pPr>
      <w:r w:rsidRPr="00190B8C">
        <w:rPr>
          <w:sz w:val="28"/>
          <w:szCs w:val="28"/>
        </w:rPr>
        <w:t xml:space="preserve">                                                       </w:t>
      </w:r>
    </w:p>
    <w:p w:rsidR="00347565" w:rsidRPr="00190B8C" w:rsidRDefault="00347565" w:rsidP="00347565">
      <w:pPr>
        <w:rPr>
          <w:sz w:val="28"/>
          <w:szCs w:val="28"/>
        </w:rPr>
      </w:pPr>
      <w:r w:rsidRPr="00190B8C">
        <w:rPr>
          <w:sz w:val="28"/>
          <w:szCs w:val="28"/>
        </w:rPr>
        <w:t>20.07.2022 г                              п. Первоманск                                       № 69</w:t>
      </w:r>
    </w:p>
    <w:p w:rsidR="00347565" w:rsidRPr="00190B8C" w:rsidRDefault="00347565" w:rsidP="00347565">
      <w:pPr>
        <w:rPr>
          <w:sz w:val="28"/>
          <w:szCs w:val="28"/>
        </w:rPr>
      </w:pPr>
    </w:p>
    <w:p w:rsidR="00347565" w:rsidRPr="00190B8C" w:rsidRDefault="00347565" w:rsidP="00347565">
      <w:pPr>
        <w:ind w:right="4819"/>
        <w:jc w:val="both"/>
        <w:rPr>
          <w:sz w:val="28"/>
          <w:szCs w:val="28"/>
        </w:rPr>
      </w:pPr>
      <w:r w:rsidRPr="00190B8C">
        <w:rPr>
          <w:sz w:val="28"/>
          <w:szCs w:val="28"/>
        </w:rPr>
        <w:t>О проведении торгов по продаже права на заключение договора аренды земельного участка находящегося в муниципальной собственности.</w:t>
      </w:r>
    </w:p>
    <w:p w:rsidR="00347565" w:rsidRPr="00190B8C" w:rsidRDefault="00347565" w:rsidP="00347565">
      <w:pPr>
        <w:jc w:val="both"/>
        <w:rPr>
          <w:sz w:val="28"/>
          <w:szCs w:val="28"/>
        </w:rPr>
      </w:pPr>
      <w:r w:rsidRPr="00190B8C">
        <w:rPr>
          <w:sz w:val="28"/>
          <w:szCs w:val="28"/>
        </w:rPr>
        <w:t xml:space="preserve">     В соответствии с Земельным  Кодексом  Российской Федерации, Федеральным законом  «Об общих принципах организации   местного самоуправления в Российской Федерации» № 131-ФЗ от 06.10.2003 года, Решением Первоманского сельского Совета депутатов Красноярского края от 23.12.2015г №17-25, </w:t>
      </w:r>
      <w:proofErr w:type="gramStart"/>
      <w:r w:rsidRPr="00190B8C">
        <w:rPr>
          <w:sz w:val="28"/>
          <w:szCs w:val="28"/>
        </w:rPr>
        <w:t>руководствуясь Уставом Первоманского сельсовета Манского района Красноярского края Администрация Первоманского сельсовета ПОСТАНОВЛЯЕТ</w:t>
      </w:r>
      <w:proofErr w:type="gramEnd"/>
      <w:r w:rsidRPr="00190B8C">
        <w:rPr>
          <w:sz w:val="28"/>
          <w:szCs w:val="28"/>
        </w:rPr>
        <w:t>:</w:t>
      </w:r>
    </w:p>
    <w:p w:rsidR="00347565" w:rsidRPr="00190B8C" w:rsidRDefault="00347565" w:rsidP="00347565">
      <w:pPr>
        <w:numPr>
          <w:ilvl w:val="0"/>
          <w:numId w:val="1"/>
        </w:numPr>
        <w:jc w:val="both"/>
        <w:rPr>
          <w:sz w:val="28"/>
          <w:szCs w:val="28"/>
        </w:rPr>
      </w:pPr>
      <w:r w:rsidRPr="00190B8C">
        <w:rPr>
          <w:sz w:val="28"/>
          <w:szCs w:val="28"/>
        </w:rPr>
        <w:t>Провести открытый аукцион по продаже права аренды земельного участка  земельного участка с кадастровым номером 24:24:0101001:169 (ежегодная арендная плата) согласно приложению.</w:t>
      </w:r>
    </w:p>
    <w:p w:rsidR="00347565" w:rsidRPr="00190B8C" w:rsidRDefault="00347565" w:rsidP="00347565">
      <w:pPr>
        <w:numPr>
          <w:ilvl w:val="0"/>
          <w:numId w:val="1"/>
        </w:numPr>
        <w:jc w:val="both"/>
        <w:rPr>
          <w:sz w:val="28"/>
          <w:szCs w:val="28"/>
        </w:rPr>
      </w:pPr>
      <w:r w:rsidRPr="00190B8C">
        <w:rPr>
          <w:sz w:val="28"/>
          <w:szCs w:val="28"/>
        </w:rPr>
        <w:t>Установить начальную цену права на заключение договора аренды земельного участка, в размере 308.6 рублей.</w:t>
      </w:r>
    </w:p>
    <w:p w:rsidR="00347565" w:rsidRPr="00190B8C" w:rsidRDefault="00347565" w:rsidP="00347565">
      <w:pPr>
        <w:numPr>
          <w:ilvl w:val="0"/>
          <w:numId w:val="1"/>
        </w:numPr>
        <w:jc w:val="both"/>
        <w:rPr>
          <w:sz w:val="28"/>
          <w:szCs w:val="28"/>
        </w:rPr>
      </w:pPr>
      <w:r w:rsidRPr="00190B8C">
        <w:rPr>
          <w:sz w:val="28"/>
          <w:szCs w:val="28"/>
        </w:rPr>
        <w:t>Установить цену повышения начальной цены права на заключение договора аренды земельного участка (шаг аукциона) в размере 5% от начальной цены  права на заключение договора аренды земельного участка, согласно приложению.</w:t>
      </w:r>
    </w:p>
    <w:p w:rsidR="00347565" w:rsidRPr="00190B8C" w:rsidRDefault="00347565" w:rsidP="00347565">
      <w:pPr>
        <w:numPr>
          <w:ilvl w:val="0"/>
          <w:numId w:val="1"/>
        </w:numPr>
        <w:jc w:val="both"/>
        <w:rPr>
          <w:sz w:val="28"/>
          <w:szCs w:val="28"/>
        </w:rPr>
      </w:pPr>
      <w:r w:rsidRPr="00190B8C">
        <w:rPr>
          <w:sz w:val="28"/>
          <w:szCs w:val="28"/>
        </w:rPr>
        <w:t>Установить задаток для участия в торгах в 20% от начальной цены права  на заключение договора аренды земельного участка.</w:t>
      </w:r>
    </w:p>
    <w:p w:rsidR="00347565" w:rsidRPr="00190B8C" w:rsidRDefault="00347565" w:rsidP="00347565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190B8C">
        <w:rPr>
          <w:sz w:val="28"/>
          <w:szCs w:val="28"/>
        </w:rPr>
        <w:t>Контроль за</w:t>
      </w:r>
      <w:proofErr w:type="gramEnd"/>
      <w:r w:rsidRPr="00190B8C">
        <w:rPr>
          <w:sz w:val="28"/>
          <w:szCs w:val="28"/>
        </w:rPr>
        <w:t xml:space="preserve"> исполнением настоящего Постановления оставляю за собой        </w:t>
      </w:r>
    </w:p>
    <w:p w:rsidR="00347565" w:rsidRPr="00190B8C" w:rsidRDefault="00347565" w:rsidP="00347565">
      <w:pPr>
        <w:numPr>
          <w:ilvl w:val="0"/>
          <w:numId w:val="1"/>
        </w:numPr>
        <w:jc w:val="both"/>
        <w:rPr>
          <w:sz w:val="28"/>
          <w:szCs w:val="28"/>
        </w:rPr>
      </w:pPr>
      <w:r w:rsidRPr="00190B8C">
        <w:rPr>
          <w:sz w:val="28"/>
          <w:szCs w:val="28"/>
        </w:rPr>
        <w:t>Постановление вступает в силу со дня его подписания, подлежит официальному  опубликованию в информационном бюллетене « Ведомости Манского района» и обнародованию на информационных стендах</w:t>
      </w:r>
    </w:p>
    <w:p w:rsidR="00347565" w:rsidRPr="00190B8C" w:rsidRDefault="00347565" w:rsidP="00347565">
      <w:pPr>
        <w:rPr>
          <w:sz w:val="28"/>
          <w:szCs w:val="28"/>
        </w:rPr>
      </w:pPr>
    </w:p>
    <w:p w:rsidR="00347565" w:rsidRPr="00190B8C" w:rsidRDefault="00347565" w:rsidP="00347565">
      <w:pPr>
        <w:rPr>
          <w:sz w:val="28"/>
          <w:szCs w:val="28"/>
        </w:rPr>
      </w:pPr>
      <w:r w:rsidRPr="00190B8C">
        <w:rPr>
          <w:sz w:val="28"/>
          <w:szCs w:val="28"/>
        </w:rPr>
        <w:t xml:space="preserve">И.О.Главы  </w:t>
      </w:r>
    </w:p>
    <w:p w:rsidR="00347565" w:rsidRPr="00190B8C" w:rsidRDefault="00347565" w:rsidP="00347565">
      <w:pPr>
        <w:rPr>
          <w:sz w:val="28"/>
          <w:szCs w:val="28"/>
        </w:rPr>
      </w:pPr>
      <w:r w:rsidRPr="00190B8C">
        <w:rPr>
          <w:sz w:val="28"/>
          <w:szCs w:val="28"/>
        </w:rPr>
        <w:t xml:space="preserve">Первоманского сельсовета                                       Л.В. Везо            </w:t>
      </w:r>
    </w:p>
    <w:p w:rsidR="00347565" w:rsidRPr="00190B8C" w:rsidRDefault="00347565" w:rsidP="00347565">
      <w:pPr>
        <w:rPr>
          <w:sz w:val="28"/>
          <w:szCs w:val="28"/>
        </w:rPr>
      </w:pPr>
    </w:p>
    <w:p w:rsidR="006273B4" w:rsidRPr="00190B8C" w:rsidRDefault="006273B4" w:rsidP="00347565">
      <w:pPr>
        <w:rPr>
          <w:sz w:val="28"/>
          <w:szCs w:val="28"/>
        </w:rPr>
      </w:pPr>
    </w:p>
    <w:p w:rsidR="006273B4" w:rsidRPr="00190B8C" w:rsidRDefault="006273B4" w:rsidP="00347565">
      <w:pPr>
        <w:rPr>
          <w:sz w:val="28"/>
          <w:szCs w:val="28"/>
        </w:rPr>
      </w:pPr>
    </w:p>
    <w:p w:rsidR="006273B4" w:rsidRPr="00190B8C" w:rsidRDefault="006273B4" w:rsidP="006273B4">
      <w:pPr>
        <w:jc w:val="right"/>
        <w:rPr>
          <w:sz w:val="28"/>
          <w:szCs w:val="28"/>
        </w:rPr>
      </w:pPr>
    </w:p>
    <w:p w:rsidR="006273B4" w:rsidRPr="00190B8C" w:rsidRDefault="006273B4" w:rsidP="006273B4">
      <w:pPr>
        <w:jc w:val="right"/>
        <w:rPr>
          <w:sz w:val="28"/>
          <w:szCs w:val="28"/>
        </w:rPr>
      </w:pPr>
      <w:r w:rsidRPr="00190B8C">
        <w:rPr>
          <w:sz w:val="28"/>
          <w:szCs w:val="28"/>
        </w:rPr>
        <w:lastRenderedPageBreak/>
        <w:t xml:space="preserve">Приложение к постановлению </w:t>
      </w:r>
    </w:p>
    <w:p w:rsidR="006273B4" w:rsidRPr="00190B8C" w:rsidRDefault="006273B4" w:rsidP="006273B4">
      <w:pPr>
        <w:jc w:val="right"/>
        <w:rPr>
          <w:sz w:val="28"/>
          <w:szCs w:val="28"/>
        </w:rPr>
      </w:pPr>
      <w:r w:rsidRPr="00190B8C">
        <w:rPr>
          <w:sz w:val="28"/>
          <w:szCs w:val="28"/>
        </w:rPr>
        <w:t xml:space="preserve">администрации Первоманского сельсовета </w:t>
      </w:r>
    </w:p>
    <w:p w:rsidR="006273B4" w:rsidRPr="00190B8C" w:rsidRDefault="006273B4" w:rsidP="006273B4">
      <w:pPr>
        <w:jc w:val="right"/>
        <w:rPr>
          <w:sz w:val="28"/>
          <w:szCs w:val="28"/>
        </w:rPr>
      </w:pPr>
      <w:r w:rsidRPr="00190B8C">
        <w:rPr>
          <w:sz w:val="28"/>
          <w:szCs w:val="28"/>
        </w:rPr>
        <w:t>от 20.07.2022г № 69</w:t>
      </w:r>
    </w:p>
    <w:p w:rsidR="006273B4" w:rsidRPr="00190B8C" w:rsidRDefault="006273B4" w:rsidP="006273B4">
      <w:pPr>
        <w:rPr>
          <w:sz w:val="28"/>
          <w:szCs w:val="28"/>
        </w:rPr>
      </w:pPr>
    </w:p>
    <w:tbl>
      <w:tblPr>
        <w:tblStyle w:val="a5"/>
        <w:tblW w:w="10490" w:type="dxa"/>
        <w:tblInd w:w="-601" w:type="dxa"/>
        <w:tblLook w:val="04A0"/>
      </w:tblPr>
      <w:tblGrid>
        <w:gridCol w:w="781"/>
        <w:gridCol w:w="3581"/>
        <w:gridCol w:w="1851"/>
        <w:gridCol w:w="1401"/>
        <w:gridCol w:w="1372"/>
        <w:gridCol w:w="1504"/>
      </w:tblGrid>
      <w:tr w:rsidR="006273B4" w:rsidRPr="00190B8C" w:rsidTr="00F36611">
        <w:tc>
          <w:tcPr>
            <w:tcW w:w="699" w:type="dxa"/>
            <w:vAlign w:val="center"/>
          </w:tcPr>
          <w:p w:rsidR="006273B4" w:rsidRPr="00190B8C" w:rsidRDefault="006273B4" w:rsidP="00F36611">
            <w:pPr>
              <w:jc w:val="both"/>
              <w:rPr>
                <w:sz w:val="28"/>
                <w:szCs w:val="28"/>
              </w:rPr>
            </w:pPr>
            <w:r w:rsidRPr="00190B8C">
              <w:rPr>
                <w:sz w:val="28"/>
                <w:szCs w:val="28"/>
              </w:rPr>
              <w:t>№</w:t>
            </w:r>
          </w:p>
        </w:tc>
        <w:tc>
          <w:tcPr>
            <w:tcW w:w="3696" w:type="dxa"/>
            <w:vAlign w:val="center"/>
          </w:tcPr>
          <w:p w:rsidR="006273B4" w:rsidRPr="00190B8C" w:rsidRDefault="006273B4" w:rsidP="00F36611">
            <w:pPr>
              <w:jc w:val="center"/>
              <w:rPr>
                <w:sz w:val="28"/>
                <w:szCs w:val="28"/>
              </w:rPr>
            </w:pPr>
            <w:r w:rsidRPr="00190B8C">
              <w:rPr>
                <w:sz w:val="28"/>
                <w:szCs w:val="28"/>
              </w:rPr>
              <w:t>Адрес земельного участка, кадастровый номер</w:t>
            </w:r>
          </w:p>
        </w:tc>
        <w:tc>
          <w:tcPr>
            <w:tcW w:w="1881" w:type="dxa"/>
            <w:vAlign w:val="center"/>
          </w:tcPr>
          <w:p w:rsidR="006273B4" w:rsidRPr="00190B8C" w:rsidRDefault="006273B4" w:rsidP="00F36611">
            <w:pPr>
              <w:jc w:val="center"/>
              <w:rPr>
                <w:sz w:val="28"/>
                <w:szCs w:val="28"/>
              </w:rPr>
            </w:pPr>
            <w:r w:rsidRPr="00190B8C">
              <w:rPr>
                <w:sz w:val="28"/>
                <w:szCs w:val="28"/>
              </w:rPr>
              <w:t>Начальный размер арендной платы, руб. в год</w:t>
            </w:r>
          </w:p>
        </w:tc>
        <w:tc>
          <w:tcPr>
            <w:tcW w:w="1273" w:type="dxa"/>
            <w:vAlign w:val="center"/>
          </w:tcPr>
          <w:p w:rsidR="006273B4" w:rsidRPr="00190B8C" w:rsidRDefault="006273B4" w:rsidP="00F36611">
            <w:pPr>
              <w:jc w:val="center"/>
              <w:rPr>
                <w:sz w:val="28"/>
                <w:szCs w:val="28"/>
              </w:rPr>
            </w:pPr>
            <w:r w:rsidRPr="00190B8C">
              <w:rPr>
                <w:sz w:val="28"/>
                <w:szCs w:val="28"/>
              </w:rPr>
              <w:t>Шаг аукциона, руб.</w:t>
            </w:r>
          </w:p>
        </w:tc>
        <w:tc>
          <w:tcPr>
            <w:tcW w:w="1393" w:type="dxa"/>
            <w:vAlign w:val="center"/>
          </w:tcPr>
          <w:p w:rsidR="006273B4" w:rsidRPr="00190B8C" w:rsidRDefault="006273B4" w:rsidP="00F36611">
            <w:pPr>
              <w:jc w:val="center"/>
              <w:rPr>
                <w:sz w:val="28"/>
                <w:szCs w:val="28"/>
              </w:rPr>
            </w:pPr>
            <w:r w:rsidRPr="00190B8C">
              <w:rPr>
                <w:sz w:val="28"/>
                <w:szCs w:val="28"/>
              </w:rPr>
              <w:t>Размер задатка, руб.</w:t>
            </w:r>
          </w:p>
        </w:tc>
        <w:tc>
          <w:tcPr>
            <w:tcW w:w="1548" w:type="dxa"/>
            <w:vAlign w:val="center"/>
          </w:tcPr>
          <w:p w:rsidR="006273B4" w:rsidRPr="00190B8C" w:rsidRDefault="006273B4" w:rsidP="00F36611">
            <w:pPr>
              <w:jc w:val="center"/>
              <w:rPr>
                <w:sz w:val="28"/>
                <w:szCs w:val="28"/>
              </w:rPr>
            </w:pPr>
            <w:r w:rsidRPr="00190B8C">
              <w:rPr>
                <w:sz w:val="28"/>
                <w:szCs w:val="28"/>
              </w:rPr>
              <w:t>Срок аренды</w:t>
            </w:r>
          </w:p>
        </w:tc>
      </w:tr>
      <w:tr w:rsidR="006273B4" w:rsidRPr="00190B8C" w:rsidTr="00F36611">
        <w:tc>
          <w:tcPr>
            <w:tcW w:w="699" w:type="dxa"/>
            <w:vAlign w:val="center"/>
          </w:tcPr>
          <w:p w:rsidR="006273B4" w:rsidRPr="00190B8C" w:rsidRDefault="006273B4" w:rsidP="00F36611">
            <w:pPr>
              <w:jc w:val="both"/>
              <w:rPr>
                <w:sz w:val="28"/>
                <w:szCs w:val="28"/>
              </w:rPr>
            </w:pPr>
            <w:r w:rsidRPr="00190B8C">
              <w:rPr>
                <w:sz w:val="28"/>
                <w:szCs w:val="28"/>
              </w:rPr>
              <w:t>ЛОТ №1</w:t>
            </w:r>
          </w:p>
        </w:tc>
        <w:tc>
          <w:tcPr>
            <w:tcW w:w="3696" w:type="dxa"/>
          </w:tcPr>
          <w:p w:rsidR="006273B4" w:rsidRPr="00190B8C" w:rsidRDefault="006273B4" w:rsidP="00F36611">
            <w:pPr>
              <w:jc w:val="both"/>
              <w:rPr>
                <w:sz w:val="28"/>
                <w:szCs w:val="28"/>
              </w:rPr>
            </w:pPr>
            <w:r w:rsidRPr="00190B8C">
              <w:rPr>
                <w:sz w:val="28"/>
                <w:szCs w:val="28"/>
              </w:rPr>
              <w:t xml:space="preserve">24:24:0101001:169,  </w:t>
            </w:r>
          </w:p>
          <w:p w:rsidR="006273B4" w:rsidRPr="00190B8C" w:rsidRDefault="006273B4" w:rsidP="00F36611">
            <w:pPr>
              <w:jc w:val="both"/>
              <w:rPr>
                <w:sz w:val="28"/>
                <w:szCs w:val="28"/>
              </w:rPr>
            </w:pPr>
            <w:r w:rsidRPr="00190B8C">
              <w:rPr>
                <w:sz w:val="28"/>
                <w:szCs w:val="28"/>
              </w:rPr>
              <w:t>Красноярский край, р-н Манский</w:t>
            </w:r>
          </w:p>
        </w:tc>
        <w:tc>
          <w:tcPr>
            <w:tcW w:w="1881" w:type="dxa"/>
            <w:vAlign w:val="center"/>
          </w:tcPr>
          <w:p w:rsidR="006273B4" w:rsidRPr="00190B8C" w:rsidRDefault="006273B4" w:rsidP="00F36611">
            <w:pPr>
              <w:jc w:val="center"/>
              <w:rPr>
                <w:sz w:val="28"/>
                <w:szCs w:val="28"/>
              </w:rPr>
            </w:pPr>
            <w:r w:rsidRPr="00190B8C">
              <w:rPr>
                <w:sz w:val="28"/>
                <w:szCs w:val="28"/>
              </w:rPr>
              <w:t>308.6</w:t>
            </w:r>
          </w:p>
        </w:tc>
        <w:tc>
          <w:tcPr>
            <w:tcW w:w="1273" w:type="dxa"/>
            <w:vAlign w:val="center"/>
          </w:tcPr>
          <w:p w:rsidR="006273B4" w:rsidRPr="00190B8C" w:rsidRDefault="006273B4" w:rsidP="00F36611">
            <w:pPr>
              <w:jc w:val="center"/>
              <w:rPr>
                <w:sz w:val="28"/>
                <w:szCs w:val="28"/>
              </w:rPr>
            </w:pPr>
            <w:r w:rsidRPr="00190B8C">
              <w:rPr>
                <w:sz w:val="28"/>
                <w:szCs w:val="28"/>
              </w:rPr>
              <w:t>15,43</w:t>
            </w:r>
          </w:p>
        </w:tc>
        <w:tc>
          <w:tcPr>
            <w:tcW w:w="1393" w:type="dxa"/>
            <w:vAlign w:val="center"/>
          </w:tcPr>
          <w:p w:rsidR="006273B4" w:rsidRPr="00190B8C" w:rsidRDefault="006273B4" w:rsidP="00F36611">
            <w:pPr>
              <w:jc w:val="center"/>
              <w:rPr>
                <w:sz w:val="28"/>
                <w:szCs w:val="28"/>
              </w:rPr>
            </w:pPr>
            <w:r w:rsidRPr="00190B8C">
              <w:rPr>
                <w:sz w:val="28"/>
                <w:szCs w:val="28"/>
              </w:rPr>
              <w:t>61,72</w:t>
            </w:r>
          </w:p>
        </w:tc>
        <w:tc>
          <w:tcPr>
            <w:tcW w:w="1548" w:type="dxa"/>
            <w:vAlign w:val="center"/>
          </w:tcPr>
          <w:p w:rsidR="006273B4" w:rsidRPr="00190B8C" w:rsidRDefault="006273B4" w:rsidP="00F36611">
            <w:pPr>
              <w:jc w:val="center"/>
              <w:rPr>
                <w:sz w:val="28"/>
                <w:szCs w:val="28"/>
              </w:rPr>
            </w:pPr>
            <w:r w:rsidRPr="00190B8C">
              <w:rPr>
                <w:sz w:val="28"/>
                <w:szCs w:val="28"/>
              </w:rPr>
              <w:t xml:space="preserve">5 лет </w:t>
            </w:r>
          </w:p>
        </w:tc>
      </w:tr>
    </w:tbl>
    <w:p w:rsidR="006273B4" w:rsidRPr="00190B8C" w:rsidRDefault="006273B4" w:rsidP="006273B4">
      <w:pPr>
        <w:rPr>
          <w:sz w:val="28"/>
          <w:szCs w:val="28"/>
        </w:rPr>
      </w:pPr>
    </w:p>
    <w:p w:rsidR="006273B4" w:rsidRPr="00190B8C" w:rsidRDefault="006273B4" w:rsidP="00347565">
      <w:pPr>
        <w:rPr>
          <w:sz w:val="28"/>
          <w:szCs w:val="28"/>
        </w:rPr>
      </w:pPr>
    </w:p>
    <w:p w:rsidR="00E76FA9" w:rsidRPr="00190B8C" w:rsidRDefault="00E76FA9">
      <w:pPr>
        <w:rPr>
          <w:sz w:val="28"/>
          <w:szCs w:val="28"/>
        </w:rPr>
      </w:pPr>
    </w:p>
    <w:sectPr w:rsidR="00E76FA9" w:rsidRPr="00190B8C" w:rsidSect="0034756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58D4"/>
    <w:multiLevelType w:val="hybridMultilevel"/>
    <w:tmpl w:val="A1B0456E"/>
    <w:lvl w:ilvl="0" w:tplc="2748513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7565"/>
    <w:rsid w:val="000B3DDA"/>
    <w:rsid w:val="001030BA"/>
    <w:rsid w:val="00142A78"/>
    <w:rsid w:val="00190B8C"/>
    <w:rsid w:val="002727D8"/>
    <w:rsid w:val="00347565"/>
    <w:rsid w:val="006273B4"/>
    <w:rsid w:val="00CD4450"/>
    <w:rsid w:val="00DB6A62"/>
    <w:rsid w:val="00E22970"/>
    <w:rsid w:val="00E7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5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56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27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1812</Characters>
  <Application>Microsoft Office Word</Application>
  <DocSecurity>0</DocSecurity>
  <Lines>15</Lines>
  <Paragraphs>4</Paragraphs>
  <ScaleCrop>false</ScaleCrop>
  <Company>DreamLair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ггг</dc:creator>
  <cp:lastModifiedBy>Наталья</cp:lastModifiedBy>
  <cp:revision>2</cp:revision>
  <cp:lastPrinted>2022-07-20T06:24:00Z</cp:lastPrinted>
  <dcterms:created xsi:type="dcterms:W3CDTF">2022-09-13T02:42:00Z</dcterms:created>
  <dcterms:modified xsi:type="dcterms:W3CDTF">2022-09-13T02:42:00Z</dcterms:modified>
</cp:coreProperties>
</file>